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D1" w:rsidRDefault="004D00D1" w:rsidP="004D00D1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>
            <v:imagedata r:id="rId7" o:title=""/>
          </v:shape>
          <o:OLEObject Type="Embed" ProgID="PBrush" ShapeID="_x0000_i1025" DrawAspect="Content" ObjectID="_1496563176" r:id="rId8"/>
        </w:object>
      </w:r>
    </w:p>
    <w:p w:rsidR="004D00D1" w:rsidRDefault="004D00D1" w:rsidP="004D00D1">
      <w:pPr>
        <w:jc w:val="center"/>
      </w:pPr>
    </w:p>
    <w:tbl>
      <w:tblPr>
        <w:tblW w:w="9288" w:type="dxa"/>
        <w:tblLayout w:type="fixed"/>
        <w:tblLook w:val="0000"/>
      </w:tblPr>
      <w:tblGrid>
        <w:gridCol w:w="9288"/>
      </w:tblGrid>
      <w:tr w:rsidR="004D00D1" w:rsidTr="00DC2918">
        <w:tc>
          <w:tcPr>
            <w:tcW w:w="9288" w:type="dxa"/>
          </w:tcPr>
          <w:p w:rsidR="004D00D1" w:rsidRDefault="004D00D1" w:rsidP="00DC2918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4D00D1" w:rsidRDefault="004D00D1" w:rsidP="00DC2918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4D00D1" w:rsidRDefault="004D00D1" w:rsidP="00DC2918">
            <w:pPr>
              <w:pStyle w:val="1"/>
              <w:ind w:right="0"/>
              <w:jc w:val="center"/>
            </w:pPr>
            <w:r>
              <w:t>АДМИНИСТРАЦИИ МУНИЦИПАЛЬНОГО ОБРАЗОВАНИЯ</w:t>
            </w:r>
          </w:p>
          <w:p w:rsidR="004D00D1" w:rsidRDefault="004D00D1" w:rsidP="00DC29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4D00D1" w:rsidRDefault="004D00D1" w:rsidP="00DC2918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4D00D1" w:rsidRDefault="004D00D1" w:rsidP="004D00D1"/>
    <w:tbl>
      <w:tblPr>
        <w:tblStyle w:val="a5"/>
        <w:tblW w:w="540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2160"/>
        <w:gridCol w:w="360"/>
        <w:gridCol w:w="2160"/>
      </w:tblGrid>
      <w:tr w:rsidR="004D00D1" w:rsidRPr="00C76704" w:rsidTr="00DC2918">
        <w:tc>
          <w:tcPr>
            <w:tcW w:w="720" w:type="dxa"/>
          </w:tcPr>
          <w:p w:rsidR="004D00D1" w:rsidRPr="00C76704" w:rsidRDefault="004D00D1" w:rsidP="00DC2918">
            <w:pPr>
              <w:ind w:right="-108"/>
              <w:jc w:val="right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D00D1" w:rsidRPr="00C76704" w:rsidRDefault="00463790" w:rsidP="00DC2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22.05.2015</w:t>
            </w:r>
          </w:p>
        </w:tc>
        <w:tc>
          <w:tcPr>
            <w:tcW w:w="360" w:type="dxa"/>
          </w:tcPr>
          <w:p w:rsidR="004D00D1" w:rsidRPr="00C76704" w:rsidRDefault="004D00D1" w:rsidP="00DC2918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D00D1" w:rsidRPr="00C76704" w:rsidRDefault="00463790" w:rsidP="00DC2918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728</w:t>
            </w:r>
          </w:p>
        </w:tc>
      </w:tr>
    </w:tbl>
    <w:p w:rsidR="004D00D1" w:rsidRDefault="004D00D1" w:rsidP="004D00D1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/>
      </w:tblPr>
      <w:tblGrid>
        <w:gridCol w:w="2880"/>
      </w:tblGrid>
      <w:tr w:rsidR="004D00D1" w:rsidTr="00DC2918">
        <w:tc>
          <w:tcPr>
            <w:tcW w:w="2880" w:type="dxa"/>
          </w:tcPr>
          <w:p w:rsidR="004D00D1" w:rsidRDefault="004D00D1" w:rsidP="00DC29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</w:tbl>
    <w:p w:rsidR="004D00D1" w:rsidRDefault="004D00D1" w:rsidP="004D00D1">
      <w:pPr>
        <w:jc w:val="both"/>
      </w:pPr>
    </w:p>
    <w:p w:rsidR="004D00D1" w:rsidRDefault="004D00D1" w:rsidP="004D00D1">
      <w:pPr>
        <w:jc w:val="both"/>
      </w:pPr>
    </w:p>
    <w:p w:rsidR="004D00D1" w:rsidRDefault="004D00D1" w:rsidP="004D00D1">
      <w:pPr>
        <w:keepNext/>
        <w:jc w:val="center"/>
        <w:outlineLvl w:val="0"/>
        <w:rPr>
          <w:b/>
          <w:bCs/>
          <w:kern w:val="32"/>
          <w:sz w:val="26"/>
          <w:szCs w:val="26"/>
        </w:rPr>
      </w:pPr>
      <w:r w:rsidRPr="00F042A1">
        <w:rPr>
          <w:b/>
          <w:bCs/>
          <w:kern w:val="32"/>
          <w:sz w:val="26"/>
          <w:szCs w:val="26"/>
        </w:rPr>
        <w:t xml:space="preserve">Об утверждении административного регламента предоставления муниципальной услуги  «Выдача </w:t>
      </w:r>
      <w:proofErr w:type="spellStart"/>
      <w:r w:rsidRPr="00F042A1">
        <w:rPr>
          <w:b/>
          <w:bCs/>
          <w:kern w:val="3"/>
          <w:sz w:val="26"/>
          <w:szCs w:val="26"/>
          <w:lang w:val="de-DE" w:eastAsia="ja-JP" w:bidi="fa-IR"/>
        </w:rPr>
        <w:t>разрешений</w:t>
      </w:r>
      <w:proofErr w:type="spellEnd"/>
      <w:r w:rsidRPr="00F042A1">
        <w:rPr>
          <w:b/>
          <w:bCs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F042A1">
        <w:rPr>
          <w:b/>
          <w:bCs/>
          <w:kern w:val="3"/>
          <w:sz w:val="26"/>
          <w:szCs w:val="26"/>
          <w:lang w:val="de-DE" w:eastAsia="ja-JP" w:bidi="fa-IR"/>
        </w:rPr>
        <w:t>на</w:t>
      </w:r>
      <w:proofErr w:type="spellEnd"/>
      <w:r w:rsidRPr="00F042A1">
        <w:rPr>
          <w:b/>
          <w:bCs/>
          <w:kern w:val="3"/>
          <w:sz w:val="26"/>
          <w:szCs w:val="26"/>
          <w:lang w:val="de-DE" w:eastAsia="ja-JP" w:bidi="fa-IR"/>
        </w:rPr>
        <w:t xml:space="preserve"> </w:t>
      </w:r>
      <w:r>
        <w:rPr>
          <w:b/>
          <w:bCs/>
          <w:kern w:val="3"/>
          <w:sz w:val="26"/>
          <w:szCs w:val="26"/>
          <w:lang w:eastAsia="ja-JP" w:bidi="fa-IR"/>
        </w:rPr>
        <w:t>строительство</w:t>
      </w:r>
      <w:r w:rsidRPr="00F042A1">
        <w:rPr>
          <w:b/>
          <w:bCs/>
          <w:kern w:val="32"/>
          <w:sz w:val="26"/>
          <w:szCs w:val="26"/>
        </w:rPr>
        <w:t>»</w:t>
      </w:r>
    </w:p>
    <w:p w:rsidR="004D00D1" w:rsidRDefault="004D00D1" w:rsidP="004D00D1">
      <w:pPr>
        <w:keepNext/>
        <w:jc w:val="center"/>
        <w:outlineLvl w:val="0"/>
        <w:rPr>
          <w:b/>
          <w:bCs/>
          <w:kern w:val="32"/>
          <w:sz w:val="26"/>
          <w:szCs w:val="26"/>
        </w:rPr>
      </w:pPr>
    </w:p>
    <w:p w:rsidR="004D00D1" w:rsidRPr="00FD5756" w:rsidRDefault="004D00D1" w:rsidP="004D00D1">
      <w:pPr>
        <w:ind w:firstLine="567"/>
        <w:contextualSpacing/>
        <w:jc w:val="both"/>
        <w:rPr>
          <w:sz w:val="26"/>
          <w:szCs w:val="26"/>
        </w:rPr>
      </w:pPr>
      <w:r w:rsidRPr="00FD5756">
        <w:rPr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МО ГО «Смирныховский» от 23.12.2011 г. «О разработке и утверждении административных регламентов исполнения муниципальных функций и предоставления муниципальных услуг», руководствуясь ст. </w:t>
      </w:r>
      <w:r w:rsidRPr="006B2CF0">
        <w:rPr>
          <w:sz w:val="26"/>
          <w:szCs w:val="26"/>
        </w:rPr>
        <w:t>7</w:t>
      </w:r>
      <w:r w:rsidRPr="00FD5756">
        <w:rPr>
          <w:sz w:val="26"/>
          <w:szCs w:val="26"/>
        </w:rPr>
        <w:t xml:space="preserve"> Устава МО ГО «Смирныховский», администрация муниципального образования городской округ «Смирныховский» </w:t>
      </w:r>
      <w:r>
        <w:rPr>
          <w:sz w:val="26"/>
          <w:szCs w:val="26"/>
        </w:rPr>
        <w:t>постановляет</w:t>
      </w:r>
    </w:p>
    <w:p w:rsidR="004D00D1" w:rsidRPr="00FD5756" w:rsidRDefault="004D00D1" w:rsidP="004D00D1">
      <w:pPr>
        <w:ind w:firstLine="567"/>
        <w:contextualSpacing/>
        <w:jc w:val="both"/>
        <w:rPr>
          <w:sz w:val="26"/>
          <w:szCs w:val="26"/>
        </w:rPr>
      </w:pPr>
    </w:p>
    <w:p w:rsidR="004D00D1" w:rsidRPr="00FD57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D5756">
        <w:rPr>
          <w:sz w:val="26"/>
          <w:szCs w:val="26"/>
        </w:rPr>
        <w:t xml:space="preserve">1. Утвердить административный регламент предоставления муниципальной услуги «Выдача </w:t>
      </w:r>
      <w:proofErr w:type="spellStart"/>
      <w:r w:rsidRPr="00FD5756">
        <w:rPr>
          <w:bCs/>
          <w:kern w:val="3"/>
          <w:sz w:val="26"/>
          <w:szCs w:val="26"/>
          <w:lang w:val="de-DE" w:eastAsia="ja-JP" w:bidi="fa-IR"/>
        </w:rPr>
        <w:t>разрешений</w:t>
      </w:r>
      <w:proofErr w:type="spellEnd"/>
      <w:r w:rsidRPr="00FD5756">
        <w:rPr>
          <w:bCs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FD5756">
        <w:rPr>
          <w:bCs/>
          <w:kern w:val="3"/>
          <w:sz w:val="26"/>
          <w:szCs w:val="26"/>
          <w:lang w:val="de-DE" w:eastAsia="ja-JP" w:bidi="fa-IR"/>
        </w:rPr>
        <w:t>на</w:t>
      </w:r>
      <w:proofErr w:type="spellEnd"/>
      <w:r w:rsidRPr="00FD5756">
        <w:rPr>
          <w:bCs/>
          <w:kern w:val="3"/>
          <w:sz w:val="26"/>
          <w:szCs w:val="26"/>
          <w:lang w:val="de-DE" w:eastAsia="ja-JP" w:bidi="fa-IR"/>
        </w:rPr>
        <w:t xml:space="preserve"> </w:t>
      </w:r>
      <w:r w:rsidRPr="00FD5756">
        <w:rPr>
          <w:bCs/>
          <w:kern w:val="3"/>
          <w:sz w:val="26"/>
          <w:szCs w:val="26"/>
          <w:lang w:eastAsia="ja-JP" w:bidi="fa-IR"/>
        </w:rPr>
        <w:t>строительство</w:t>
      </w:r>
      <w:r w:rsidRPr="00FD5756">
        <w:rPr>
          <w:sz w:val="26"/>
          <w:szCs w:val="26"/>
        </w:rPr>
        <w:t>».</w:t>
      </w:r>
    </w:p>
    <w:p w:rsidR="004D00D1" w:rsidRPr="00573F49" w:rsidRDefault="004D00D1" w:rsidP="004D00D1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FD5756">
        <w:rPr>
          <w:sz w:val="26"/>
          <w:szCs w:val="26"/>
        </w:rPr>
        <w:t xml:space="preserve">2. </w:t>
      </w:r>
      <w:proofErr w:type="gramStart"/>
      <w:r w:rsidRPr="00FD5756">
        <w:rPr>
          <w:sz w:val="26"/>
          <w:szCs w:val="26"/>
        </w:rPr>
        <w:t xml:space="preserve">Постановление администрации МО ГО «Смирныховский» от 21.02.2013 № 180 «Об утверждении административного регламента предоставления муниципальной услуги «Выдача </w:t>
      </w:r>
      <w:proofErr w:type="spellStart"/>
      <w:r w:rsidRPr="00FD5756">
        <w:rPr>
          <w:bCs/>
          <w:kern w:val="3"/>
          <w:sz w:val="26"/>
          <w:szCs w:val="26"/>
          <w:lang w:val="de-DE" w:eastAsia="ja-JP" w:bidi="fa-IR"/>
        </w:rPr>
        <w:t>разрешений</w:t>
      </w:r>
      <w:proofErr w:type="spellEnd"/>
      <w:r>
        <w:rPr>
          <w:bCs/>
          <w:kern w:val="3"/>
          <w:sz w:val="26"/>
          <w:szCs w:val="26"/>
          <w:lang w:eastAsia="ja-JP" w:bidi="fa-IR"/>
        </w:rPr>
        <w:t>строительство</w:t>
      </w:r>
      <w:r w:rsidRPr="00F042A1">
        <w:rPr>
          <w:sz w:val="26"/>
          <w:szCs w:val="26"/>
        </w:rPr>
        <w:t>»</w:t>
      </w:r>
      <w:r>
        <w:rPr>
          <w:sz w:val="26"/>
          <w:szCs w:val="26"/>
        </w:rPr>
        <w:t xml:space="preserve">, постановление администрации МО ГО «Смирныховский» </w:t>
      </w:r>
      <w:r w:rsidRPr="005F0389">
        <w:rPr>
          <w:sz w:val="26"/>
          <w:szCs w:val="26"/>
        </w:rPr>
        <w:t>от</w:t>
      </w:r>
      <w:r>
        <w:rPr>
          <w:sz w:val="26"/>
          <w:szCs w:val="26"/>
        </w:rPr>
        <w:t xml:space="preserve"> 10.10.2014 г. №1086«</w:t>
      </w:r>
      <w:r w:rsidRPr="005F0389">
        <w:rPr>
          <w:sz w:val="26"/>
          <w:szCs w:val="26"/>
        </w:rPr>
        <w:t>О внесении изменений в постановление администрации муниципального образования городской округ «Смирныховский» от 21.02.2013 года № 180 «Об утверждении административного регламента предоставления муниципальной услуги «Выдача разрешений на строительство</w:t>
      </w:r>
      <w:r w:rsidRPr="00F042A1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признать </w:t>
      </w:r>
      <w:r w:rsidRPr="00573F49">
        <w:rPr>
          <w:sz w:val="26"/>
          <w:szCs w:val="26"/>
        </w:rPr>
        <w:t>утратившим силу.</w:t>
      </w:r>
      <w:proofErr w:type="gramEnd"/>
    </w:p>
    <w:p w:rsidR="004D00D1" w:rsidRPr="00573F49" w:rsidRDefault="004D00D1" w:rsidP="004D00D1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73F49">
        <w:rPr>
          <w:sz w:val="26"/>
          <w:szCs w:val="26"/>
        </w:rPr>
        <w:t>3. Опубликовать настоящее постановление в газете «Новая Жизнь» и разместить на официальном сайте администрации МО ГО «Смирныховский» в сети Интернет  - http://</w:t>
      </w:r>
      <w:hyperlink r:id="rId9" w:history="1">
        <w:r w:rsidRPr="00573F49">
          <w:rPr>
            <w:rStyle w:val="a7"/>
            <w:sz w:val="26"/>
            <w:szCs w:val="26"/>
            <w:lang w:val="en-US"/>
          </w:rPr>
          <w:t>www</w:t>
        </w:r>
        <w:r w:rsidRPr="00573F49">
          <w:rPr>
            <w:rStyle w:val="a7"/>
            <w:sz w:val="26"/>
            <w:szCs w:val="26"/>
          </w:rPr>
          <w:t>.</w:t>
        </w:r>
        <w:proofErr w:type="spellStart"/>
        <w:r w:rsidRPr="00573F49">
          <w:rPr>
            <w:rStyle w:val="a7"/>
            <w:sz w:val="26"/>
            <w:szCs w:val="26"/>
            <w:lang w:val="en-US"/>
          </w:rPr>
          <w:t>smirnyh</w:t>
        </w:r>
        <w:proofErr w:type="spellEnd"/>
        <w:r w:rsidRPr="00573F49">
          <w:rPr>
            <w:rStyle w:val="a7"/>
            <w:sz w:val="26"/>
            <w:szCs w:val="26"/>
          </w:rPr>
          <w:t>.</w:t>
        </w:r>
        <w:proofErr w:type="spellStart"/>
        <w:r w:rsidRPr="00573F49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Pr="00573F49">
        <w:rPr>
          <w:sz w:val="26"/>
          <w:szCs w:val="26"/>
        </w:rPr>
        <w:t>.</w:t>
      </w:r>
    </w:p>
    <w:p w:rsidR="004D00D1" w:rsidRPr="00573F49" w:rsidRDefault="004D00D1" w:rsidP="004D00D1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73F49">
        <w:rPr>
          <w:sz w:val="26"/>
          <w:szCs w:val="26"/>
        </w:rPr>
        <w:t xml:space="preserve"> </w:t>
      </w:r>
      <w:proofErr w:type="gramStart"/>
      <w:r w:rsidRPr="00573F49">
        <w:rPr>
          <w:sz w:val="26"/>
          <w:szCs w:val="26"/>
        </w:rPr>
        <w:t>Контроль за</w:t>
      </w:r>
      <w:proofErr w:type="gramEnd"/>
      <w:r w:rsidRPr="00573F49">
        <w:rPr>
          <w:sz w:val="26"/>
          <w:szCs w:val="26"/>
        </w:rPr>
        <w:t xml:space="preserve"> исполнением настоящего постановления возложить на первого заместителя главы муниципального образования городской округ «Смирныховский» Е.В. Демидова.</w:t>
      </w:r>
    </w:p>
    <w:p w:rsidR="004D00D1" w:rsidRDefault="004D00D1" w:rsidP="004D00D1">
      <w:pPr>
        <w:jc w:val="both"/>
        <w:rPr>
          <w:sz w:val="26"/>
          <w:szCs w:val="26"/>
        </w:rPr>
      </w:pPr>
    </w:p>
    <w:p w:rsidR="004D00D1" w:rsidRDefault="004D00D1" w:rsidP="004D00D1">
      <w:pPr>
        <w:jc w:val="both"/>
        <w:rPr>
          <w:sz w:val="26"/>
          <w:szCs w:val="26"/>
        </w:rPr>
      </w:pPr>
    </w:p>
    <w:p w:rsidR="004D00D1" w:rsidRPr="004617B8" w:rsidRDefault="004D00D1" w:rsidP="004D00D1">
      <w:pPr>
        <w:jc w:val="both"/>
        <w:rPr>
          <w:sz w:val="26"/>
          <w:szCs w:val="26"/>
        </w:rPr>
      </w:pPr>
      <w:r w:rsidRPr="004617B8">
        <w:rPr>
          <w:sz w:val="26"/>
          <w:szCs w:val="26"/>
        </w:rPr>
        <w:t>Глава муниципального образования</w:t>
      </w:r>
      <w:r w:rsidRPr="004617B8">
        <w:rPr>
          <w:sz w:val="26"/>
          <w:szCs w:val="26"/>
        </w:rPr>
        <w:tab/>
      </w:r>
      <w:r w:rsidRPr="004617B8">
        <w:rPr>
          <w:sz w:val="26"/>
          <w:szCs w:val="26"/>
        </w:rPr>
        <w:tab/>
      </w:r>
      <w:r w:rsidRPr="004617B8">
        <w:rPr>
          <w:sz w:val="26"/>
          <w:szCs w:val="26"/>
        </w:rPr>
        <w:tab/>
      </w:r>
      <w:r w:rsidRPr="004617B8">
        <w:rPr>
          <w:sz w:val="26"/>
          <w:szCs w:val="26"/>
        </w:rPr>
        <w:tab/>
      </w:r>
      <w:r w:rsidRPr="004617B8">
        <w:rPr>
          <w:sz w:val="26"/>
          <w:szCs w:val="26"/>
        </w:rPr>
        <w:tab/>
        <w:t>Н.И. Козинский</w:t>
      </w:r>
    </w:p>
    <w:p w:rsidR="004D00D1" w:rsidRDefault="004D00D1" w:rsidP="004D00D1">
      <w:pPr>
        <w:ind w:left="4488"/>
        <w:jc w:val="right"/>
        <w:rPr>
          <w:sz w:val="26"/>
          <w:szCs w:val="26"/>
        </w:rPr>
      </w:pPr>
    </w:p>
    <w:p w:rsidR="004D00D1" w:rsidRDefault="004D00D1" w:rsidP="004D00D1">
      <w:pPr>
        <w:ind w:left="4488"/>
        <w:jc w:val="right"/>
        <w:rPr>
          <w:sz w:val="26"/>
          <w:szCs w:val="26"/>
        </w:rPr>
      </w:pPr>
    </w:p>
    <w:p w:rsidR="004D00D1" w:rsidRDefault="004D00D1" w:rsidP="004D00D1">
      <w:pPr>
        <w:ind w:left="4488"/>
        <w:jc w:val="right"/>
        <w:rPr>
          <w:sz w:val="26"/>
          <w:szCs w:val="26"/>
        </w:rPr>
      </w:pPr>
    </w:p>
    <w:p w:rsidR="004D00D1" w:rsidRPr="00A377F4" w:rsidRDefault="004D00D1" w:rsidP="004D00D1">
      <w:pPr>
        <w:ind w:left="448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4D00D1" w:rsidRPr="00A377F4" w:rsidRDefault="004D00D1" w:rsidP="004D00D1">
      <w:pPr>
        <w:ind w:left="3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администрации </w:t>
      </w:r>
      <w:r w:rsidRPr="00A377F4">
        <w:rPr>
          <w:sz w:val="26"/>
          <w:szCs w:val="26"/>
        </w:rPr>
        <w:t>МО ГО «Смирныховский» Сахалинской области</w:t>
      </w:r>
    </w:p>
    <w:p w:rsidR="004D00D1" w:rsidRPr="00A377F4" w:rsidRDefault="004D00D1" w:rsidP="004D00D1">
      <w:pPr>
        <w:ind w:left="4488"/>
        <w:jc w:val="right"/>
        <w:rPr>
          <w:sz w:val="26"/>
          <w:szCs w:val="26"/>
        </w:rPr>
      </w:pPr>
      <w:r w:rsidRPr="00A377F4">
        <w:rPr>
          <w:sz w:val="26"/>
          <w:szCs w:val="26"/>
        </w:rPr>
        <w:t>от _____________ № _____</w:t>
      </w:r>
    </w:p>
    <w:p w:rsidR="004D00D1" w:rsidRPr="00A377F4" w:rsidRDefault="004D00D1" w:rsidP="004D00D1">
      <w:pPr>
        <w:widowControl w:val="0"/>
        <w:suppressAutoHyphens/>
        <w:autoSpaceDN w:val="0"/>
        <w:ind w:firstLine="709"/>
        <w:jc w:val="right"/>
        <w:textAlignment w:val="baseline"/>
        <w:rPr>
          <w:kern w:val="3"/>
          <w:sz w:val="26"/>
          <w:szCs w:val="26"/>
          <w:lang w:val="de-DE" w:eastAsia="ja-JP" w:bidi="fa-IR"/>
        </w:rPr>
      </w:pPr>
    </w:p>
    <w:p w:rsidR="004D00D1" w:rsidRPr="00A377F4" w:rsidRDefault="004D00D1" w:rsidP="004D00D1">
      <w:pPr>
        <w:widowControl w:val="0"/>
        <w:suppressAutoHyphens/>
        <w:autoSpaceDN w:val="0"/>
        <w:ind w:firstLine="709"/>
        <w:jc w:val="center"/>
        <w:textAlignment w:val="baseline"/>
        <w:rPr>
          <w:b/>
          <w:kern w:val="3"/>
          <w:sz w:val="26"/>
          <w:szCs w:val="26"/>
          <w:lang w:eastAsia="ja-JP" w:bidi="fa-IR"/>
        </w:rPr>
      </w:pPr>
      <w:r w:rsidRPr="00A377F4">
        <w:rPr>
          <w:b/>
          <w:kern w:val="3"/>
          <w:sz w:val="26"/>
          <w:szCs w:val="26"/>
          <w:lang w:eastAsia="ja-JP" w:bidi="fa-IR"/>
        </w:rPr>
        <w:t>Административный регламент предоставлени</w:t>
      </w:r>
      <w:r>
        <w:rPr>
          <w:b/>
          <w:kern w:val="3"/>
          <w:sz w:val="26"/>
          <w:szCs w:val="26"/>
          <w:lang w:eastAsia="ja-JP" w:bidi="fa-IR"/>
        </w:rPr>
        <w:t>я</w:t>
      </w:r>
      <w:r w:rsidRPr="00A377F4">
        <w:rPr>
          <w:b/>
          <w:kern w:val="3"/>
          <w:sz w:val="26"/>
          <w:szCs w:val="26"/>
          <w:lang w:eastAsia="ja-JP" w:bidi="fa-IR"/>
        </w:rPr>
        <w:t xml:space="preserve"> муниципальной услуги «</w:t>
      </w:r>
      <w:r>
        <w:rPr>
          <w:b/>
          <w:kern w:val="3"/>
          <w:sz w:val="26"/>
          <w:szCs w:val="26"/>
          <w:lang w:eastAsia="ja-JP" w:bidi="fa-IR"/>
        </w:rPr>
        <w:t xml:space="preserve">Выдача разрешений на строительство </w:t>
      </w:r>
      <w:r w:rsidRPr="00A377F4">
        <w:rPr>
          <w:b/>
          <w:kern w:val="3"/>
          <w:sz w:val="26"/>
          <w:szCs w:val="26"/>
          <w:lang w:eastAsia="ja-JP" w:bidi="fa-IR"/>
        </w:rPr>
        <w:t>»</w:t>
      </w:r>
    </w:p>
    <w:p w:rsidR="004D00D1" w:rsidRPr="00A377F4" w:rsidRDefault="004D00D1" w:rsidP="004D00D1">
      <w:pPr>
        <w:widowControl w:val="0"/>
        <w:suppressAutoHyphens/>
        <w:autoSpaceDN w:val="0"/>
        <w:ind w:firstLine="709"/>
        <w:jc w:val="center"/>
        <w:textAlignment w:val="baseline"/>
        <w:rPr>
          <w:kern w:val="3"/>
          <w:sz w:val="26"/>
          <w:szCs w:val="26"/>
          <w:lang w:val="de-DE" w:eastAsia="ja-JP" w:bidi="fa-IR"/>
        </w:rPr>
      </w:pPr>
    </w:p>
    <w:p w:rsidR="004D00D1" w:rsidRPr="00410E56" w:rsidRDefault="004D00D1" w:rsidP="004D00D1">
      <w:pPr>
        <w:widowControl w:val="0"/>
        <w:numPr>
          <w:ilvl w:val="0"/>
          <w:numId w:val="1"/>
        </w:numPr>
        <w:suppressAutoHyphens/>
        <w:autoSpaceDN w:val="0"/>
        <w:ind w:left="0"/>
        <w:jc w:val="center"/>
        <w:textAlignment w:val="baseline"/>
        <w:rPr>
          <w:b/>
          <w:kern w:val="3"/>
          <w:sz w:val="26"/>
          <w:szCs w:val="26"/>
          <w:lang w:val="de-DE" w:eastAsia="ja-JP" w:bidi="fa-IR"/>
        </w:rPr>
      </w:pPr>
      <w:r>
        <w:rPr>
          <w:b/>
          <w:kern w:val="3"/>
          <w:sz w:val="26"/>
          <w:szCs w:val="26"/>
          <w:lang w:eastAsia="ja-JP" w:bidi="fa-IR"/>
        </w:rPr>
        <w:t>ОБЩИЕ ПОЛОЖЕНИЯ.</w:t>
      </w:r>
    </w:p>
    <w:p w:rsidR="004D00D1" w:rsidRPr="00410E56" w:rsidRDefault="004D00D1" w:rsidP="004D00D1">
      <w:pPr>
        <w:widowControl w:val="0"/>
        <w:suppressAutoHyphens/>
        <w:autoSpaceDN w:val="0"/>
        <w:textAlignment w:val="baseline"/>
        <w:rPr>
          <w:b/>
          <w:kern w:val="3"/>
          <w:sz w:val="26"/>
          <w:szCs w:val="26"/>
          <w:lang w:val="de-DE" w:eastAsia="ja-JP" w:bidi="fa-IR"/>
        </w:rPr>
      </w:pPr>
    </w:p>
    <w:p w:rsidR="004D00D1" w:rsidRPr="00410E56" w:rsidRDefault="004D00D1" w:rsidP="004D00D1">
      <w:pPr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>Предмет регулирования административного регламента.</w:t>
      </w:r>
    </w:p>
    <w:p w:rsidR="004D00D1" w:rsidRPr="00410E56" w:rsidRDefault="004D00D1" w:rsidP="004D00D1">
      <w:pPr>
        <w:ind w:left="1429"/>
        <w:rPr>
          <w:b/>
          <w:sz w:val="26"/>
          <w:szCs w:val="26"/>
        </w:rPr>
      </w:pP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1.1.1. Административный регламент предоставления муниципальной услуги «</w:t>
      </w:r>
      <w:r w:rsidRPr="00410E56">
        <w:rPr>
          <w:bCs/>
          <w:kern w:val="32"/>
          <w:sz w:val="26"/>
          <w:szCs w:val="26"/>
        </w:rPr>
        <w:t>Выдача разрешений на строительство</w:t>
      </w:r>
      <w:r w:rsidRPr="00410E56">
        <w:rPr>
          <w:sz w:val="26"/>
          <w:szCs w:val="26"/>
        </w:rPr>
        <w:t xml:space="preserve">» (далее - административный регламент) разработан в целях создания необходимых условий для участников отношений, возникающих при предоставлении муниципальной услуги, а также в целях повышения качества и доступности ее предоставления. 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1.1.2. Административный регламент определяет сроки и последовательность действий (административных процедур) при предоставлении муниципальной услуги.</w:t>
      </w:r>
    </w:p>
    <w:p w:rsidR="004D00D1" w:rsidRPr="00410E56" w:rsidRDefault="004D00D1" w:rsidP="004D00D1">
      <w:pPr>
        <w:ind w:firstLine="567"/>
        <w:jc w:val="both"/>
        <w:rPr>
          <w:sz w:val="26"/>
          <w:szCs w:val="26"/>
        </w:rPr>
      </w:pPr>
      <w:bookmarkStart w:id="0" w:name="Par11"/>
      <w:r w:rsidRPr="00410E56">
        <w:rPr>
          <w:sz w:val="26"/>
          <w:szCs w:val="26"/>
        </w:rPr>
        <w:t xml:space="preserve">1.1.3. </w:t>
      </w:r>
      <w:bookmarkEnd w:id="0"/>
      <w:proofErr w:type="gramStart"/>
      <w:r w:rsidRPr="00410E56">
        <w:rPr>
          <w:iCs/>
          <w:sz w:val="26"/>
          <w:szCs w:val="26"/>
        </w:rPr>
        <w:t xml:space="preserve">Предоставление муниципальной услуги осуществляется на основании письменного запроса, предоставленного лично, направленного почтовым отправлением или через многофункциональный центр предоставления государственных и муниципальных услуг, либо на основании запроса в форме электронного документа, направленного через </w:t>
      </w:r>
      <w:r w:rsidRPr="00410E56">
        <w:rPr>
          <w:sz w:val="26"/>
          <w:szCs w:val="26"/>
        </w:rPr>
        <w:t>Единый портал государственных и муниципальных услуг (функций) или Региональный</w:t>
      </w:r>
      <w:r w:rsidRPr="00410E56">
        <w:rPr>
          <w:iCs/>
          <w:sz w:val="26"/>
          <w:szCs w:val="26"/>
        </w:rPr>
        <w:t xml:space="preserve"> п</w:t>
      </w:r>
      <w:r w:rsidRPr="00410E56">
        <w:rPr>
          <w:sz w:val="26"/>
          <w:szCs w:val="26"/>
        </w:rPr>
        <w:t>ортал государственных и муниципальных услуг (функций) Сахалинской области,</w:t>
      </w:r>
      <w:r w:rsidRPr="00410E56">
        <w:rPr>
          <w:iCs/>
          <w:sz w:val="26"/>
          <w:szCs w:val="26"/>
        </w:rPr>
        <w:t xml:space="preserve"> с использованием простой </w:t>
      </w:r>
      <w:r w:rsidRPr="00410E56">
        <w:rPr>
          <w:sz w:val="26"/>
          <w:szCs w:val="26"/>
        </w:rPr>
        <w:t>электронной подписи или универсальной электронной карты (УЭК).</w:t>
      </w:r>
      <w:proofErr w:type="gramEnd"/>
    </w:p>
    <w:p w:rsidR="004D00D1" w:rsidRPr="00410E56" w:rsidRDefault="004D00D1" w:rsidP="004D00D1">
      <w:pPr>
        <w:ind w:firstLine="708"/>
        <w:jc w:val="both"/>
        <w:rPr>
          <w:sz w:val="26"/>
          <w:szCs w:val="26"/>
        </w:rPr>
      </w:pPr>
    </w:p>
    <w:p w:rsidR="004D00D1" w:rsidRPr="00410E56" w:rsidRDefault="004D00D1" w:rsidP="004D00D1">
      <w:pPr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>Круг заявителей</w:t>
      </w:r>
    </w:p>
    <w:p w:rsidR="004D00D1" w:rsidRPr="00410E56" w:rsidRDefault="004D00D1" w:rsidP="004D00D1">
      <w:pPr>
        <w:ind w:firstLine="567"/>
        <w:rPr>
          <w:b/>
          <w:sz w:val="26"/>
          <w:szCs w:val="26"/>
        </w:rPr>
      </w:pPr>
    </w:p>
    <w:p w:rsidR="004D00D1" w:rsidRPr="00410E56" w:rsidRDefault="004D00D1" w:rsidP="004D00D1">
      <w:pPr>
        <w:numPr>
          <w:ilvl w:val="2"/>
          <w:numId w:val="1"/>
        </w:numPr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Право на получение муниципальной услуги имеют физические и юридические лица застройщики (далее – заявитель)</w:t>
      </w:r>
      <w:proofErr w:type="gramStart"/>
      <w:r w:rsidRPr="00410E56">
        <w:rPr>
          <w:sz w:val="26"/>
          <w:szCs w:val="26"/>
        </w:rPr>
        <w:t>,о</w:t>
      </w:r>
      <w:proofErr w:type="gramEnd"/>
      <w:r w:rsidRPr="00410E56">
        <w:rPr>
          <w:sz w:val="26"/>
          <w:szCs w:val="26"/>
        </w:rPr>
        <w:t xml:space="preserve">беспечивающие на принадлежащем земельном участке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 </w:t>
      </w:r>
    </w:p>
    <w:p w:rsidR="004D00D1" w:rsidRPr="00410E56" w:rsidRDefault="004D00D1" w:rsidP="004D00D1">
      <w:pPr>
        <w:numPr>
          <w:ilvl w:val="2"/>
          <w:numId w:val="1"/>
        </w:numPr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От имени заявителя вправе выступать законные представители, действующие в силу закона или по доверенности.</w:t>
      </w:r>
    </w:p>
    <w:p w:rsidR="004D00D1" w:rsidRPr="00410E56" w:rsidRDefault="004D00D1" w:rsidP="004D00D1">
      <w:pPr>
        <w:ind w:firstLine="708"/>
        <w:jc w:val="center"/>
        <w:rPr>
          <w:b/>
          <w:sz w:val="26"/>
          <w:szCs w:val="26"/>
        </w:rPr>
      </w:pPr>
    </w:p>
    <w:p w:rsidR="004D00D1" w:rsidRPr="00410E56" w:rsidRDefault="004D00D1" w:rsidP="004D00D1">
      <w:pPr>
        <w:numPr>
          <w:ilvl w:val="1"/>
          <w:numId w:val="2"/>
        </w:numPr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>Требования к порядку информирования о предоставлении муниципальной услуги</w:t>
      </w:r>
    </w:p>
    <w:p w:rsidR="004D00D1" w:rsidRPr="00410E56" w:rsidRDefault="004D00D1" w:rsidP="004D00D1">
      <w:pPr>
        <w:ind w:left="1074"/>
        <w:rPr>
          <w:b/>
          <w:sz w:val="26"/>
          <w:szCs w:val="26"/>
        </w:rPr>
      </w:pPr>
    </w:p>
    <w:p w:rsidR="004D00D1" w:rsidRPr="00410E5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1.3.1 Местонахождение, график работы, справочные телефоны, адрес сайта и электронной почты администрации МО ГО «Смирныховский»: 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-адрес: 694350, Сахалинская область, пгт. </w:t>
      </w:r>
      <w:proofErr w:type="gramStart"/>
      <w:r w:rsidRPr="00410E56">
        <w:rPr>
          <w:sz w:val="26"/>
          <w:szCs w:val="26"/>
        </w:rPr>
        <w:t>Смирных</w:t>
      </w:r>
      <w:proofErr w:type="gramEnd"/>
      <w:r w:rsidRPr="00410E56">
        <w:rPr>
          <w:sz w:val="26"/>
          <w:szCs w:val="26"/>
        </w:rPr>
        <w:t>, ул. Маяковского, д.7;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график работы: </w:t>
      </w:r>
      <w:r w:rsidRPr="006B2CF0">
        <w:rPr>
          <w:sz w:val="26"/>
          <w:szCs w:val="26"/>
        </w:rPr>
        <w:t>понедельник - четверг: с 08.45 до 17.00 часов, пятница с 08.45 до 16.45; обеденный перерыв: с 13.00 до 14.00 часов.</w:t>
      </w:r>
      <w:r w:rsidRPr="00410E56">
        <w:rPr>
          <w:sz w:val="26"/>
          <w:szCs w:val="26"/>
        </w:rPr>
        <w:t xml:space="preserve"> Выходные дни: суббота, воскресенье;</w:t>
      </w:r>
    </w:p>
    <w:p w:rsidR="004D00D1" w:rsidRPr="00410E56" w:rsidRDefault="004D00D1" w:rsidP="004D00D1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410E56">
        <w:rPr>
          <w:sz w:val="26"/>
          <w:szCs w:val="26"/>
        </w:rPr>
        <w:lastRenderedPageBreak/>
        <w:t xml:space="preserve">- телефон/факс приемной: (42452) </w:t>
      </w:r>
      <w:r>
        <w:rPr>
          <w:sz w:val="26"/>
          <w:szCs w:val="26"/>
        </w:rPr>
        <w:t>4</w:t>
      </w:r>
      <w:r w:rsidRPr="00410E56">
        <w:rPr>
          <w:sz w:val="26"/>
          <w:szCs w:val="26"/>
        </w:rPr>
        <w:t xml:space="preserve">2-4-55; </w:t>
      </w:r>
    </w:p>
    <w:p w:rsidR="004D00D1" w:rsidRPr="006B2CF0" w:rsidRDefault="004D00D1" w:rsidP="004D00D1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410E56">
        <w:rPr>
          <w:sz w:val="26"/>
          <w:szCs w:val="26"/>
        </w:rPr>
        <w:t>- адрес официального сайта администрации МО ГО «Смирныховский» в информационно-телекоммуникационной сети Интернет: http://</w:t>
      </w:r>
      <w:hyperlink r:id="rId10" w:history="1">
        <w:r w:rsidRPr="006B2CF0">
          <w:rPr>
            <w:rStyle w:val="a7"/>
            <w:sz w:val="26"/>
            <w:szCs w:val="26"/>
            <w:lang w:val="en-US"/>
          </w:rPr>
          <w:t>www</w:t>
        </w:r>
        <w:r w:rsidRPr="006B2CF0">
          <w:rPr>
            <w:rStyle w:val="a7"/>
            <w:sz w:val="26"/>
            <w:szCs w:val="26"/>
          </w:rPr>
          <w:t>.</w:t>
        </w:r>
        <w:proofErr w:type="spellStart"/>
        <w:r w:rsidRPr="006B2CF0">
          <w:rPr>
            <w:rStyle w:val="a7"/>
            <w:sz w:val="26"/>
            <w:szCs w:val="26"/>
            <w:lang w:val="en-US"/>
          </w:rPr>
          <w:t>smirnyh</w:t>
        </w:r>
        <w:proofErr w:type="spellEnd"/>
        <w:r w:rsidRPr="006B2CF0">
          <w:rPr>
            <w:rStyle w:val="a7"/>
            <w:sz w:val="26"/>
            <w:szCs w:val="26"/>
          </w:rPr>
          <w:t>.</w:t>
        </w:r>
        <w:proofErr w:type="spellStart"/>
        <w:r w:rsidRPr="006B2CF0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Pr="006B2CF0">
        <w:rPr>
          <w:sz w:val="26"/>
          <w:szCs w:val="26"/>
        </w:rPr>
        <w:t>.;</w:t>
      </w:r>
    </w:p>
    <w:p w:rsidR="004D00D1" w:rsidRPr="006B2CF0" w:rsidRDefault="004D00D1" w:rsidP="004D00D1">
      <w:pPr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адрес электронной почты</w:t>
      </w:r>
      <w:r w:rsidRPr="006B2CF0">
        <w:rPr>
          <w:sz w:val="26"/>
          <w:szCs w:val="26"/>
        </w:rPr>
        <w:t xml:space="preserve">: </w:t>
      </w:r>
      <w:hyperlink r:id="rId11" w:history="1">
        <w:r w:rsidRPr="006B2CF0">
          <w:rPr>
            <w:rStyle w:val="a7"/>
            <w:sz w:val="26"/>
            <w:szCs w:val="26"/>
            <w:lang w:val="en-US"/>
          </w:rPr>
          <w:t>smirnih</w:t>
        </w:r>
        <w:r w:rsidRPr="006B2CF0">
          <w:rPr>
            <w:rStyle w:val="a7"/>
            <w:sz w:val="26"/>
            <w:szCs w:val="26"/>
          </w:rPr>
          <w:t>@</w:t>
        </w:r>
        <w:r w:rsidRPr="006B2CF0">
          <w:rPr>
            <w:rStyle w:val="a7"/>
            <w:sz w:val="26"/>
            <w:szCs w:val="26"/>
            <w:lang w:val="en-US"/>
          </w:rPr>
          <w:t>adm</w:t>
        </w:r>
        <w:r w:rsidRPr="006B2CF0">
          <w:rPr>
            <w:rStyle w:val="a7"/>
            <w:sz w:val="26"/>
            <w:szCs w:val="26"/>
          </w:rPr>
          <w:t>.</w:t>
        </w:r>
        <w:r w:rsidRPr="006B2CF0">
          <w:rPr>
            <w:rStyle w:val="a7"/>
            <w:sz w:val="26"/>
            <w:szCs w:val="26"/>
            <w:lang w:val="en-US"/>
          </w:rPr>
          <w:t>sakhalin</w:t>
        </w:r>
        <w:r w:rsidRPr="006B2CF0">
          <w:rPr>
            <w:rStyle w:val="a7"/>
            <w:sz w:val="26"/>
            <w:szCs w:val="26"/>
          </w:rPr>
          <w:t>.</w:t>
        </w:r>
        <w:r w:rsidRPr="006B2CF0">
          <w:rPr>
            <w:rStyle w:val="a7"/>
            <w:sz w:val="26"/>
            <w:szCs w:val="26"/>
            <w:lang w:val="en-US"/>
          </w:rPr>
          <w:t>ru</w:t>
        </w:r>
      </w:hyperlink>
      <w:r w:rsidRPr="006B2CF0">
        <w:rPr>
          <w:sz w:val="26"/>
          <w:szCs w:val="26"/>
        </w:rPr>
        <w:t>.</w:t>
      </w:r>
    </w:p>
    <w:p w:rsidR="004D00D1" w:rsidRPr="00410E56" w:rsidRDefault="004D00D1" w:rsidP="004D00D1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410E56">
        <w:rPr>
          <w:sz w:val="26"/>
          <w:szCs w:val="26"/>
        </w:rPr>
        <w:t>1.3.2. Местонахождение, график работы, дни и часы приема заявителей, справочные телефоны, адрес электронной почты отдела капитального строительства администрации МО ГО «Смирныховский»: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B2CF0">
        <w:rPr>
          <w:sz w:val="26"/>
          <w:szCs w:val="26"/>
        </w:rPr>
        <w:t xml:space="preserve">- адрес: 694350, Сахалинская область, пгт. </w:t>
      </w:r>
      <w:proofErr w:type="gramStart"/>
      <w:r w:rsidRPr="006B2CF0">
        <w:rPr>
          <w:sz w:val="26"/>
          <w:szCs w:val="26"/>
        </w:rPr>
        <w:t>Смирных</w:t>
      </w:r>
      <w:proofErr w:type="gramEnd"/>
      <w:r w:rsidRPr="006B2CF0">
        <w:rPr>
          <w:sz w:val="26"/>
          <w:szCs w:val="26"/>
        </w:rPr>
        <w:t>, ул. Маяковского, д.7, кабинет № 17;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график работы: понедельник - </w:t>
      </w:r>
      <w:r w:rsidRPr="006B2CF0">
        <w:rPr>
          <w:sz w:val="26"/>
          <w:szCs w:val="26"/>
        </w:rPr>
        <w:t>четверг: с 08.45 до 17.00 часов, пятница с 08.45 до 16.45; обеденный перерыв: с 13.00 до 14.00 часов. Выходные</w:t>
      </w:r>
      <w:r w:rsidRPr="00410E56">
        <w:rPr>
          <w:sz w:val="26"/>
          <w:szCs w:val="26"/>
        </w:rPr>
        <w:t xml:space="preserve"> дни: суббота, воскресенье;</w:t>
      </w:r>
    </w:p>
    <w:p w:rsidR="004D00D1" w:rsidRPr="00CA7193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A7193">
        <w:rPr>
          <w:sz w:val="26"/>
          <w:szCs w:val="26"/>
        </w:rPr>
        <w:t>- график приема заявителей: понедельник – пятница: с 09.00 до 13.00 час; перерыв: с 13.00 до 14.00. Выходные дни: суббота, воскресенье;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CA7193">
        <w:rPr>
          <w:sz w:val="26"/>
          <w:szCs w:val="26"/>
        </w:rPr>
        <w:t>- телефон/факс:  (42452) 42-5-97;</w:t>
      </w:r>
    </w:p>
    <w:p w:rsidR="004D00D1" w:rsidRPr="00410E56" w:rsidRDefault="004D00D1" w:rsidP="004D00D1">
      <w:pPr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адрес электронной почты:</w:t>
      </w:r>
      <w:hyperlink r:id="rId12" w:history="1">
        <w:r w:rsidRPr="00A377F4">
          <w:rPr>
            <w:rStyle w:val="a7"/>
            <w:sz w:val="26"/>
            <w:szCs w:val="26"/>
            <w:lang w:val="en-US"/>
          </w:rPr>
          <w:t>oks</w:t>
        </w:r>
        <w:r w:rsidRPr="00A377F4">
          <w:rPr>
            <w:rStyle w:val="a7"/>
            <w:sz w:val="26"/>
            <w:szCs w:val="26"/>
          </w:rPr>
          <w:t>_</w:t>
        </w:r>
        <w:r w:rsidRPr="00A377F4">
          <w:rPr>
            <w:rStyle w:val="a7"/>
            <w:sz w:val="26"/>
            <w:szCs w:val="26"/>
            <w:lang w:val="en-US"/>
          </w:rPr>
          <w:t>vd</w:t>
        </w:r>
        <w:r w:rsidRPr="00A377F4">
          <w:rPr>
            <w:rStyle w:val="a7"/>
            <w:sz w:val="26"/>
            <w:szCs w:val="26"/>
          </w:rPr>
          <w:t>@</w:t>
        </w:r>
        <w:r w:rsidRPr="00A377F4">
          <w:rPr>
            <w:rStyle w:val="a7"/>
            <w:sz w:val="26"/>
            <w:szCs w:val="26"/>
            <w:lang w:val="en-US"/>
          </w:rPr>
          <w:t>mail</w:t>
        </w:r>
        <w:r w:rsidRPr="00A377F4">
          <w:rPr>
            <w:rStyle w:val="a7"/>
            <w:sz w:val="26"/>
            <w:szCs w:val="26"/>
          </w:rPr>
          <w:t>.</w:t>
        </w:r>
        <w:r w:rsidRPr="00A377F4">
          <w:rPr>
            <w:rStyle w:val="a7"/>
            <w:sz w:val="26"/>
            <w:szCs w:val="26"/>
            <w:lang w:val="en-US"/>
          </w:rPr>
          <w:t>ru</w:t>
        </w:r>
      </w:hyperlink>
      <w:r w:rsidRPr="00410E56">
        <w:rPr>
          <w:sz w:val="26"/>
          <w:szCs w:val="26"/>
        </w:rPr>
        <w:t xml:space="preserve">. </w:t>
      </w:r>
    </w:p>
    <w:p w:rsidR="004D00D1" w:rsidRPr="00410E56" w:rsidRDefault="004D00D1" w:rsidP="004D00D1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410E56">
        <w:rPr>
          <w:sz w:val="26"/>
          <w:szCs w:val="26"/>
        </w:rPr>
        <w:t xml:space="preserve">1.3.3. Местонахождение, график работы, справочные телефоны, адреса сайта и электронной почты ГБУ </w:t>
      </w:r>
      <w:proofErr w:type="gramStart"/>
      <w:r w:rsidRPr="00410E56">
        <w:rPr>
          <w:sz w:val="26"/>
          <w:szCs w:val="26"/>
        </w:rPr>
        <w:t>СО</w:t>
      </w:r>
      <w:proofErr w:type="gramEnd"/>
      <w:r w:rsidRPr="00410E56">
        <w:rPr>
          <w:sz w:val="26"/>
          <w:szCs w:val="26"/>
        </w:rPr>
        <w:t xml:space="preserve"> «Многофункциональный центр предоставления государственных и муниципальных услуг»:</w:t>
      </w:r>
    </w:p>
    <w:p w:rsidR="004D00D1" w:rsidRPr="00410E56" w:rsidRDefault="004D00D1" w:rsidP="004D00D1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410E56">
        <w:rPr>
          <w:sz w:val="26"/>
          <w:szCs w:val="26"/>
        </w:rPr>
        <w:t xml:space="preserve">- адрес: 694350, Сахалинская область, пгт. </w:t>
      </w:r>
      <w:proofErr w:type="gramStart"/>
      <w:r w:rsidRPr="00410E56">
        <w:rPr>
          <w:sz w:val="26"/>
          <w:szCs w:val="26"/>
        </w:rPr>
        <w:t>Смирных</w:t>
      </w:r>
      <w:proofErr w:type="gramEnd"/>
      <w:r w:rsidRPr="00410E56">
        <w:rPr>
          <w:sz w:val="26"/>
          <w:szCs w:val="26"/>
        </w:rPr>
        <w:t>, ул. Ленина, д. 33;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график работы: понедельник, вторник, четверг, пятница 09.00-19.00, среда 09.00-20.00, суббота 10.00-14.00, воскресенье - выходной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- телефон единой справочной службы (4242) 67-22-22. </w:t>
      </w:r>
    </w:p>
    <w:p w:rsidR="004D00D1" w:rsidRPr="00410E56" w:rsidRDefault="004D00D1" w:rsidP="004D00D1">
      <w:pPr>
        <w:autoSpaceDE w:val="0"/>
        <w:autoSpaceDN w:val="0"/>
        <w:adjustRightInd w:val="0"/>
        <w:ind w:firstLine="567"/>
        <w:jc w:val="both"/>
        <w:outlineLvl w:val="1"/>
        <w:rPr>
          <w:sz w:val="26"/>
          <w:szCs w:val="26"/>
        </w:rPr>
      </w:pPr>
      <w:r w:rsidRPr="00410E56">
        <w:rPr>
          <w:sz w:val="26"/>
          <w:szCs w:val="26"/>
        </w:rPr>
        <w:t>- адрес официального сайта ГБУ СО «МФЦ» в информационно-телекоммуникационной сети Интернет: http://</w:t>
      </w:r>
      <w:hyperlink r:id="rId13" w:history="1">
        <w:r w:rsidRPr="006B2CF0">
          <w:rPr>
            <w:rStyle w:val="a7"/>
            <w:sz w:val="26"/>
            <w:szCs w:val="26"/>
            <w:lang w:val="en-US"/>
          </w:rPr>
          <w:t>www</w:t>
        </w:r>
        <w:r w:rsidRPr="006B2CF0">
          <w:rPr>
            <w:rStyle w:val="a7"/>
            <w:sz w:val="26"/>
            <w:szCs w:val="26"/>
          </w:rPr>
          <w:t>.</w:t>
        </w:r>
        <w:proofErr w:type="spellStart"/>
      </w:hyperlink>
      <w:r w:rsidRPr="006B2CF0">
        <w:rPr>
          <w:rStyle w:val="a7"/>
          <w:sz w:val="26"/>
          <w:szCs w:val="26"/>
        </w:rPr>
        <w:t>mfc.admsakhalin.ru</w:t>
      </w:r>
      <w:proofErr w:type="spellEnd"/>
      <w:r w:rsidRPr="006B2CF0">
        <w:rPr>
          <w:sz w:val="26"/>
          <w:szCs w:val="26"/>
        </w:rPr>
        <w:t>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1.3.4. Информация о порядке предоставления муниципальной услуги размещается в информационно-телекоммуникационной сети Интернет, официальном сайте и в государственных информационных системах, на информационных стендах уполномоченных органов: </w:t>
      </w:r>
    </w:p>
    <w:p w:rsidR="004D00D1" w:rsidRPr="006B2CF0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на официальном сайте администрации МО ГО «Смирныховский» http://</w:t>
      </w:r>
      <w:hyperlink r:id="rId14" w:history="1">
        <w:r w:rsidRPr="006B2CF0">
          <w:rPr>
            <w:rStyle w:val="a7"/>
            <w:sz w:val="26"/>
            <w:szCs w:val="26"/>
            <w:lang w:val="en-US"/>
          </w:rPr>
          <w:t>www</w:t>
        </w:r>
        <w:r w:rsidRPr="006B2CF0">
          <w:rPr>
            <w:rStyle w:val="a7"/>
            <w:sz w:val="26"/>
            <w:szCs w:val="26"/>
          </w:rPr>
          <w:t>.</w:t>
        </w:r>
        <w:proofErr w:type="spellStart"/>
        <w:r w:rsidRPr="006B2CF0">
          <w:rPr>
            <w:rStyle w:val="a7"/>
            <w:sz w:val="26"/>
            <w:szCs w:val="26"/>
            <w:lang w:val="en-US"/>
          </w:rPr>
          <w:t>smirnyh</w:t>
        </w:r>
        <w:proofErr w:type="spellEnd"/>
        <w:r w:rsidRPr="006B2CF0">
          <w:rPr>
            <w:rStyle w:val="a7"/>
            <w:sz w:val="26"/>
            <w:szCs w:val="26"/>
          </w:rPr>
          <w:t>.</w:t>
        </w:r>
        <w:proofErr w:type="spellStart"/>
        <w:r w:rsidRPr="006B2CF0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Pr="006B2CF0">
        <w:rPr>
          <w:sz w:val="26"/>
          <w:szCs w:val="26"/>
        </w:rPr>
        <w:t>.;</w:t>
      </w:r>
    </w:p>
    <w:p w:rsidR="004D00D1" w:rsidRPr="006B2CF0" w:rsidRDefault="004D00D1" w:rsidP="004D00D1">
      <w:pPr>
        <w:numPr>
          <w:ilvl w:val="1"/>
          <w:numId w:val="8"/>
        </w:numPr>
        <w:tabs>
          <w:tab w:val="left" w:pos="-216"/>
        </w:tabs>
        <w:suppressAutoHyphens/>
        <w:ind w:left="0" w:firstLine="567"/>
        <w:jc w:val="both"/>
        <w:rPr>
          <w:sz w:val="26"/>
          <w:szCs w:val="26"/>
        </w:rPr>
      </w:pPr>
      <w:r w:rsidRPr="006B2CF0">
        <w:rPr>
          <w:sz w:val="26"/>
          <w:szCs w:val="26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</w:t>
      </w:r>
      <w:hyperlink r:id="rId15" w:history="1">
        <w:r w:rsidRPr="006B2CF0">
          <w:rPr>
            <w:rStyle w:val="a7"/>
            <w:sz w:val="26"/>
            <w:szCs w:val="26"/>
          </w:rPr>
          <w:t>http://www.gosuslugi.ru</w:t>
        </w:r>
      </w:hyperlink>
      <w:r w:rsidRPr="006B2CF0">
        <w:rPr>
          <w:sz w:val="26"/>
          <w:szCs w:val="26"/>
        </w:rPr>
        <w:t>;</w:t>
      </w:r>
    </w:p>
    <w:p w:rsidR="004D00D1" w:rsidRPr="006B2CF0" w:rsidRDefault="004D00D1" w:rsidP="004D00D1">
      <w:pPr>
        <w:numPr>
          <w:ilvl w:val="1"/>
          <w:numId w:val="8"/>
        </w:numPr>
        <w:tabs>
          <w:tab w:val="left" w:pos="-216"/>
          <w:tab w:val="left" w:pos="426"/>
        </w:tabs>
        <w:suppressAutoHyphens/>
        <w:ind w:left="0" w:firstLine="567"/>
        <w:jc w:val="both"/>
        <w:rPr>
          <w:sz w:val="26"/>
          <w:szCs w:val="26"/>
        </w:rPr>
      </w:pPr>
      <w:r w:rsidRPr="006B2CF0">
        <w:rPr>
          <w:sz w:val="26"/>
          <w:szCs w:val="26"/>
        </w:rPr>
        <w:t xml:space="preserve">в региональной государственной информационной системе «Портал государственных и муниципальных услуг (функций) Сахалинской области» (далее – Региональный портал) </w:t>
      </w:r>
      <w:hyperlink r:id="rId16" w:history="1">
        <w:r w:rsidRPr="006B2CF0">
          <w:rPr>
            <w:rStyle w:val="a7"/>
            <w:sz w:val="26"/>
            <w:szCs w:val="26"/>
          </w:rPr>
          <w:t>http://uslugi.admsakhalin.ru</w:t>
        </w:r>
      </w:hyperlink>
      <w:r w:rsidRPr="006B2CF0">
        <w:rPr>
          <w:sz w:val="26"/>
          <w:szCs w:val="26"/>
        </w:rPr>
        <w:t xml:space="preserve">; 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на информационных стендах в местах предоставления муниципальной услуги.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1.3.5. Информация, размещаемая в информационно-телекоммуникационной сети Интернет на официальных сайтах и в государственных информационных системах должна включать: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наименование органа исполнительной власти, наименование структурного подразделения, адрес, график работы, часы приема, справочные телефоны, адрес сайта и электронной почты;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текст административного регламента;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формы и образцы заявлений;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-перечень документов, которые предоставляет заявитель;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lastRenderedPageBreak/>
        <w:t>-перечень документов, которые находятся в распоряжении органов власти, подведомственных организациях;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-сведения о результатах предоставления муниципальной услуги;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-порядок получения информации заинтересованными лицами по вопросам предоставления муниципальной услуги;</w:t>
      </w:r>
    </w:p>
    <w:p w:rsidR="004D00D1" w:rsidRPr="00410E56" w:rsidRDefault="004D00D1" w:rsidP="004D00D1">
      <w:pPr>
        <w:numPr>
          <w:ilvl w:val="1"/>
          <w:numId w:val="8"/>
        </w:numPr>
        <w:tabs>
          <w:tab w:val="left" w:pos="-216"/>
        </w:tabs>
        <w:suppressAutoHyphens/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перечень оснований для отказа в предоставлении муниципальной услуги;</w:t>
      </w:r>
    </w:p>
    <w:p w:rsidR="004D00D1" w:rsidRPr="00410E56" w:rsidRDefault="004D00D1" w:rsidP="004D00D1">
      <w:pPr>
        <w:numPr>
          <w:ilvl w:val="1"/>
          <w:numId w:val="8"/>
        </w:numPr>
        <w:tabs>
          <w:tab w:val="left" w:pos="-216"/>
        </w:tabs>
        <w:suppressAutoHyphens/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порядок обжалования решения, действий или бездействия уполномоченного органа, должностных лиц, предоставляющих муниципальную услугу;</w:t>
      </w:r>
    </w:p>
    <w:p w:rsidR="004D00D1" w:rsidRPr="00410E56" w:rsidRDefault="004D00D1" w:rsidP="004D00D1">
      <w:pPr>
        <w:numPr>
          <w:ilvl w:val="1"/>
          <w:numId w:val="8"/>
        </w:numPr>
        <w:tabs>
          <w:tab w:val="left" w:pos="-216"/>
        </w:tabs>
        <w:suppressAutoHyphens/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указание о периодичности обновления информации о предоставлении муниципальной услуги и ответственном должностном лице.  </w:t>
      </w:r>
    </w:p>
    <w:p w:rsidR="004D00D1" w:rsidRPr="00410E56" w:rsidRDefault="004D00D1" w:rsidP="004D00D1">
      <w:pPr>
        <w:tabs>
          <w:tab w:val="left" w:pos="-216"/>
        </w:tabs>
        <w:suppressAutoHyphens/>
        <w:ind w:firstLine="567"/>
        <w:jc w:val="both"/>
        <w:rPr>
          <w:sz w:val="26"/>
          <w:szCs w:val="26"/>
        </w:rPr>
      </w:pPr>
      <w:bookmarkStart w:id="1" w:name="Par19"/>
      <w:bookmarkStart w:id="2" w:name="Par5"/>
      <w:bookmarkEnd w:id="1"/>
      <w:r w:rsidRPr="00410E56">
        <w:rPr>
          <w:sz w:val="26"/>
          <w:szCs w:val="26"/>
        </w:rPr>
        <w:t xml:space="preserve">1.3.6. </w:t>
      </w:r>
      <w:bookmarkEnd w:id="2"/>
      <w:r w:rsidRPr="00410E56">
        <w:rPr>
          <w:sz w:val="26"/>
          <w:szCs w:val="26"/>
        </w:rPr>
        <w:t>Информация, размещаемая на стендах, размещаемых в местах предоставления муниципальной услуги должна включать: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информацию о порядке предоставления муниципальной услуги (в виде блок-схемы);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-информацию о сроках предоставления услуги;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выдержки из текста административного регламента предоставления муниципальной услуги;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исчерпывающий перечень органов государственной власти и органов местного самоуправления, организаций, в которые необходимо обратиться гражданам;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месторасположение, график (режим) работы, номера телефонов, адреса официальных сайтов в информационно-телекоммуникационной сети «Интернет» и электронной почты органов, в которых заинтересованные лица могут получить документы, необходимые для предоставления муниципальной услуги (при наличии);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график приема граждан, номера кабинетов, в которых предоставляется государственная услуга;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требования к письменному запросу о предоставлении консультации, образец запроса о предоставлении консультации;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перечень документов, направляемых заявителем в уполномоченный орган, и требования, предъявляемые к этим документам;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формы документов для заполнения и их образцы;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перечень оснований для отказа в предоставлении муниципальной услуги;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1.3.7. Информация о предоставлении муниципальной услуги может быть получена в порядке консультирования: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лично;</w:t>
      </w:r>
    </w:p>
    <w:p w:rsidR="004D00D1" w:rsidRPr="00410E56" w:rsidRDefault="004D00D1" w:rsidP="004D00D1">
      <w:pPr>
        <w:numPr>
          <w:ilvl w:val="1"/>
          <w:numId w:val="8"/>
        </w:numPr>
        <w:tabs>
          <w:tab w:val="left" w:pos="-216"/>
        </w:tabs>
        <w:suppressAutoHyphens/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 по почте;</w:t>
      </w:r>
    </w:p>
    <w:p w:rsidR="004D00D1" w:rsidRPr="00410E56" w:rsidRDefault="004D00D1" w:rsidP="004D00D1">
      <w:pPr>
        <w:numPr>
          <w:ilvl w:val="1"/>
          <w:numId w:val="8"/>
        </w:numPr>
        <w:tabs>
          <w:tab w:val="left" w:pos="-216"/>
        </w:tabs>
        <w:suppressAutoHyphens/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 по телефону.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1.3.8. Консультирование лично.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1.3.8.1. Время ожидания заинтересованного лица при устном консультировании не может превышать 15 минут.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1.3.8.2. Устное консультирование каждого заинтересованного лица не может превышать 10 минут.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1.3.8.3. В случае если для подготовки ответа требуется продолжительное время, должностное лицо, осуществляющее устное консультирование, может предложить заинтересованным лицам обратиться за необходимой информацией в </w:t>
      </w:r>
      <w:r w:rsidRPr="00410E56">
        <w:rPr>
          <w:sz w:val="26"/>
          <w:szCs w:val="26"/>
        </w:rPr>
        <w:lastRenderedPageBreak/>
        <w:t xml:space="preserve">письменном </w:t>
      </w:r>
      <w:proofErr w:type="gramStart"/>
      <w:r w:rsidRPr="00410E56">
        <w:rPr>
          <w:sz w:val="26"/>
          <w:szCs w:val="26"/>
        </w:rPr>
        <w:t>виде</w:t>
      </w:r>
      <w:proofErr w:type="gramEnd"/>
      <w:r w:rsidRPr="00410E56">
        <w:rPr>
          <w:sz w:val="26"/>
          <w:szCs w:val="26"/>
        </w:rPr>
        <w:t xml:space="preserve"> либо назначить другое удобное для заинтересованных лиц время для устного консультирования.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1.3.9. Консультирование по почте (по электронной почте).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1.3.9.1. При консультировании по почте ответ на обращение заинтересованного лица направляется почтой в адрес заинтересованного лица, в случае обращения в письменной форме, либо по электронной почте на электронный адрес заинтересованного лица, в случае обращения в форме электронного документа, в срок, установленный законодательством Российской Федерации. 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1.3.9.2. Датой получения обращения является дата регистрации входящего обращения.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1.3.10.Консультирование по телефону.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1.3.10.1. Ответ на телефонный звонок должен начинаться с информации о наименовании структурного подразделения, в которое позвонил заявитель, фамилии, имени, отчестве и должности должностного лица, осуществляющего консультирование по телефону.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1.3.10.2. Время разговора не должно превышать 10 минут.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1.3.10.3. В случае</w:t>
      </w:r>
      <w:proofErr w:type="gramStart"/>
      <w:r w:rsidRPr="00410E56">
        <w:rPr>
          <w:sz w:val="26"/>
          <w:szCs w:val="26"/>
        </w:rPr>
        <w:t>,</w:t>
      </w:r>
      <w:proofErr w:type="gramEnd"/>
      <w:r w:rsidRPr="00410E56">
        <w:rPr>
          <w:sz w:val="26"/>
          <w:szCs w:val="26"/>
        </w:rPr>
        <w:t xml:space="preserve"> если должностное лицо, осуществляющее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организациях либо структурных подразделениях, которые располагают необходимыми сведениями.</w:t>
      </w:r>
    </w:p>
    <w:p w:rsidR="004D00D1" w:rsidRPr="00410E56" w:rsidRDefault="004D00D1" w:rsidP="004D00D1">
      <w:pPr>
        <w:tabs>
          <w:tab w:val="left" w:pos="-216"/>
        </w:tabs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1.3.11. Требования к ответам должностных лиц на обращения граждан и организаций.</w:t>
      </w:r>
    </w:p>
    <w:p w:rsidR="004D00D1" w:rsidRPr="00410E56" w:rsidRDefault="004D00D1" w:rsidP="004D00D1">
      <w:pPr>
        <w:pStyle w:val="ac"/>
        <w:numPr>
          <w:ilvl w:val="3"/>
          <w:numId w:val="9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10E56">
        <w:rPr>
          <w:rFonts w:ascii="Times New Roman" w:hAnsi="Times New Roman"/>
          <w:sz w:val="26"/>
          <w:szCs w:val="26"/>
        </w:rPr>
        <w:t xml:space="preserve">При устном обращении заинтересованного лица (по телефону или лично) должностные лица, осуществляющие консультирование, дают ответ самостоятельно. </w:t>
      </w:r>
    </w:p>
    <w:p w:rsidR="004D00D1" w:rsidRPr="00410E56" w:rsidRDefault="004D00D1" w:rsidP="004D00D1">
      <w:pPr>
        <w:pStyle w:val="ac"/>
        <w:numPr>
          <w:ilvl w:val="3"/>
          <w:numId w:val="9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10E56">
        <w:rPr>
          <w:rFonts w:ascii="Times New Roman" w:hAnsi="Times New Roman"/>
          <w:sz w:val="26"/>
          <w:szCs w:val="26"/>
        </w:rPr>
        <w:t xml:space="preserve">Если должностное лицо, не может ответить на вопрос самостоятельно, то предлагает заинтересованному лицу обратиться </w:t>
      </w:r>
      <w:proofErr w:type="gramStart"/>
      <w:r w:rsidRPr="00410E56">
        <w:rPr>
          <w:rFonts w:ascii="Times New Roman" w:hAnsi="Times New Roman"/>
          <w:sz w:val="26"/>
          <w:szCs w:val="26"/>
        </w:rPr>
        <w:t>письменно</w:t>
      </w:r>
      <w:proofErr w:type="gramEnd"/>
      <w:r w:rsidRPr="00410E56">
        <w:rPr>
          <w:rFonts w:ascii="Times New Roman" w:hAnsi="Times New Roman"/>
          <w:sz w:val="26"/>
          <w:szCs w:val="26"/>
        </w:rPr>
        <w:t xml:space="preserve"> либо назначить другое удобное для него время консультации, либо переадресовать (перевести) на другое должностное лицо или сообщить телефонный номер, по которому можно получить необходимую информацию.</w:t>
      </w:r>
    </w:p>
    <w:p w:rsidR="004D00D1" w:rsidRPr="00410E56" w:rsidRDefault="004D00D1" w:rsidP="004D00D1">
      <w:pPr>
        <w:pStyle w:val="ac"/>
        <w:numPr>
          <w:ilvl w:val="3"/>
          <w:numId w:val="9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10E56">
        <w:rPr>
          <w:rFonts w:ascii="Times New Roman" w:hAnsi="Times New Roman"/>
          <w:sz w:val="26"/>
          <w:szCs w:val="26"/>
        </w:rPr>
        <w:t xml:space="preserve">Должностные лица, осуществляющие консультирование (по телефону или лично), должны корректно и внимательно относиться к заявителям. При ответе на телефонные звонки должны назвать фамилию, имя, отчество, занимаемую должность и наименование структурного подразделения администрации, в который поступил звонок. </w:t>
      </w:r>
    </w:p>
    <w:p w:rsidR="004D00D1" w:rsidRPr="00410E56" w:rsidRDefault="004D00D1" w:rsidP="004D00D1">
      <w:pPr>
        <w:pStyle w:val="ac"/>
        <w:numPr>
          <w:ilvl w:val="3"/>
          <w:numId w:val="9"/>
        </w:numPr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10E56">
        <w:rPr>
          <w:rFonts w:ascii="Times New Roman" w:hAnsi="Times New Roman"/>
          <w:sz w:val="26"/>
          <w:szCs w:val="26"/>
        </w:rPr>
        <w:t>Ответы на письменные обращения даются в простой, четкой и понятной форме в письменном виде и должны содержать:</w:t>
      </w:r>
    </w:p>
    <w:p w:rsidR="004D00D1" w:rsidRPr="00410E56" w:rsidRDefault="004D00D1" w:rsidP="004D00D1">
      <w:pPr>
        <w:tabs>
          <w:tab w:val="left" w:pos="-216"/>
        </w:tabs>
        <w:suppressAutoHyphens/>
        <w:ind w:left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ответы на поставленные вопросы;</w:t>
      </w:r>
    </w:p>
    <w:p w:rsidR="004D00D1" w:rsidRPr="00410E56" w:rsidRDefault="004D00D1" w:rsidP="004D00D1">
      <w:pPr>
        <w:tabs>
          <w:tab w:val="left" w:pos="-216"/>
        </w:tabs>
        <w:suppressAutoHyphens/>
        <w:ind w:left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возможные рекомендации решения вопроса;</w:t>
      </w:r>
    </w:p>
    <w:p w:rsidR="004D00D1" w:rsidRPr="00410E56" w:rsidRDefault="004D00D1" w:rsidP="004D00D1">
      <w:pPr>
        <w:tabs>
          <w:tab w:val="left" w:pos="-216"/>
        </w:tabs>
        <w:suppressAutoHyphens/>
        <w:ind w:left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должность, фамилию и инициалы лица, подписавшего ответ;</w:t>
      </w:r>
    </w:p>
    <w:p w:rsidR="004D00D1" w:rsidRPr="00410E56" w:rsidRDefault="004D00D1" w:rsidP="004D00D1">
      <w:pPr>
        <w:tabs>
          <w:tab w:val="left" w:pos="-216"/>
        </w:tabs>
        <w:suppressAutoHyphens/>
        <w:ind w:left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фамилию и инициалы исполнителя;</w:t>
      </w:r>
    </w:p>
    <w:p w:rsidR="004D00D1" w:rsidRPr="00410E56" w:rsidRDefault="004D00D1" w:rsidP="004D00D1">
      <w:pPr>
        <w:tabs>
          <w:tab w:val="left" w:pos="-216"/>
        </w:tabs>
        <w:suppressAutoHyphens/>
        <w:ind w:left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наименование структурного подразделения - исполнителя;</w:t>
      </w:r>
    </w:p>
    <w:p w:rsidR="004D00D1" w:rsidRPr="00410E56" w:rsidRDefault="004D00D1" w:rsidP="004D00D1">
      <w:pPr>
        <w:tabs>
          <w:tab w:val="left" w:pos="-216"/>
        </w:tabs>
        <w:suppressAutoHyphens/>
        <w:ind w:left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номер телефона исполнителя.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4D00D1" w:rsidRPr="00410E56" w:rsidRDefault="004D00D1" w:rsidP="004D00D1">
      <w:pPr>
        <w:numPr>
          <w:ilvl w:val="0"/>
          <w:numId w:val="2"/>
        </w:numPr>
        <w:ind w:left="5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СТАНДАРТ ПРЕДОСТАВЛЕНИЯ МУНИЦИПАЛЬНОЙ УСЛУГИ</w:t>
      </w:r>
    </w:p>
    <w:p w:rsidR="004D00D1" w:rsidRPr="00410E56" w:rsidRDefault="004D00D1" w:rsidP="004D00D1">
      <w:pPr>
        <w:ind w:left="584"/>
        <w:rPr>
          <w:b/>
          <w:sz w:val="26"/>
          <w:szCs w:val="26"/>
        </w:rPr>
      </w:pPr>
    </w:p>
    <w:p w:rsidR="004D00D1" w:rsidRPr="00410E56" w:rsidRDefault="004D00D1" w:rsidP="004D00D1">
      <w:pPr>
        <w:numPr>
          <w:ilvl w:val="1"/>
          <w:numId w:val="3"/>
        </w:numPr>
        <w:ind w:left="0" w:firstLine="709"/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lastRenderedPageBreak/>
        <w:t xml:space="preserve">Наименование муниципальной услуги. </w:t>
      </w:r>
    </w:p>
    <w:p w:rsidR="004D00D1" w:rsidRPr="00410E56" w:rsidRDefault="004D00D1" w:rsidP="004D00D1">
      <w:pPr>
        <w:ind w:left="709"/>
        <w:rPr>
          <w:b/>
          <w:sz w:val="26"/>
          <w:szCs w:val="26"/>
        </w:rPr>
      </w:pPr>
    </w:p>
    <w:p w:rsidR="004D00D1" w:rsidRPr="00410E56" w:rsidRDefault="004D00D1" w:rsidP="004D00D1">
      <w:pPr>
        <w:numPr>
          <w:ilvl w:val="2"/>
          <w:numId w:val="3"/>
        </w:numPr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Наименование муниципальной услуги «Выдача разрешений на строительство».</w:t>
      </w:r>
    </w:p>
    <w:p w:rsidR="004D00D1" w:rsidRPr="00410E56" w:rsidRDefault="004D00D1" w:rsidP="004D00D1">
      <w:pPr>
        <w:autoSpaceDE w:val="0"/>
        <w:autoSpaceDN w:val="0"/>
        <w:adjustRightInd w:val="0"/>
        <w:ind w:left="584"/>
        <w:jc w:val="center"/>
        <w:outlineLvl w:val="2"/>
        <w:rPr>
          <w:b/>
          <w:sz w:val="26"/>
          <w:szCs w:val="26"/>
        </w:rPr>
      </w:pPr>
    </w:p>
    <w:p w:rsidR="004D00D1" w:rsidRPr="00410E56" w:rsidRDefault="004D00D1" w:rsidP="004D00D1">
      <w:pPr>
        <w:numPr>
          <w:ilvl w:val="1"/>
          <w:numId w:val="3"/>
        </w:num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>Наименование органа местного самоуправления, предоставляющего муниципальную услугу.</w:t>
      </w:r>
    </w:p>
    <w:p w:rsidR="004D00D1" w:rsidRPr="00410E56" w:rsidRDefault="004D00D1" w:rsidP="004D00D1">
      <w:pPr>
        <w:autoSpaceDE w:val="0"/>
        <w:autoSpaceDN w:val="0"/>
        <w:adjustRightInd w:val="0"/>
        <w:ind w:left="1430"/>
        <w:outlineLvl w:val="2"/>
        <w:rPr>
          <w:b/>
          <w:sz w:val="26"/>
          <w:szCs w:val="26"/>
        </w:rPr>
      </w:pPr>
    </w:p>
    <w:p w:rsidR="004D00D1" w:rsidRPr="00410E56" w:rsidRDefault="004D00D1" w:rsidP="004D00D1">
      <w:pPr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2.2.1. Уполномоченным органом по предоставлению муниципальной услуги является администрация МО ГО «Смирныховский».</w:t>
      </w:r>
    </w:p>
    <w:p w:rsidR="004D00D1" w:rsidRPr="00410E56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2.2.2. Муниципальную услугу предоставляет:</w:t>
      </w:r>
    </w:p>
    <w:p w:rsidR="004D00D1" w:rsidRPr="00410E56" w:rsidRDefault="004D00D1" w:rsidP="004D00D1">
      <w:pPr>
        <w:autoSpaceDE w:val="0"/>
        <w:autoSpaceDN w:val="0"/>
        <w:adjustRightInd w:val="0"/>
        <w:ind w:left="584"/>
        <w:jc w:val="both"/>
        <w:outlineLvl w:val="2"/>
        <w:rPr>
          <w:sz w:val="26"/>
          <w:szCs w:val="26"/>
        </w:rPr>
      </w:pPr>
      <w:r w:rsidRPr="00410E56">
        <w:rPr>
          <w:sz w:val="26"/>
          <w:szCs w:val="26"/>
        </w:rPr>
        <w:t>-отдел капитального строительства администрации МО ГО «Смирныховский.»</w:t>
      </w:r>
    </w:p>
    <w:p w:rsidR="004D00D1" w:rsidRPr="00410E56" w:rsidRDefault="004D00D1" w:rsidP="004D00D1">
      <w:pPr>
        <w:autoSpaceDE w:val="0"/>
        <w:autoSpaceDN w:val="0"/>
        <w:adjustRightInd w:val="0"/>
        <w:ind w:left="584"/>
        <w:jc w:val="both"/>
        <w:outlineLvl w:val="2"/>
        <w:rPr>
          <w:sz w:val="26"/>
          <w:szCs w:val="26"/>
        </w:rPr>
      </w:pPr>
    </w:p>
    <w:p w:rsidR="004D00D1" w:rsidRPr="00410E56" w:rsidRDefault="004D00D1" w:rsidP="004D00D1">
      <w:pPr>
        <w:numPr>
          <w:ilvl w:val="1"/>
          <w:numId w:val="2"/>
        </w:numPr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>Результат предоставления муниципальной услуги.</w:t>
      </w:r>
    </w:p>
    <w:p w:rsidR="004D00D1" w:rsidRPr="00410E56" w:rsidRDefault="004D00D1" w:rsidP="004D00D1">
      <w:pPr>
        <w:ind w:left="1074"/>
        <w:rPr>
          <w:b/>
          <w:sz w:val="26"/>
          <w:szCs w:val="26"/>
        </w:rPr>
      </w:pPr>
    </w:p>
    <w:p w:rsidR="004D00D1" w:rsidRPr="00410E56" w:rsidRDefault="004D00D1" w:rsidP="004D00D1">
      <w:pPr>
        <w:ind w:firstLine="567"/>
        <w:rPr>
          <w:sz w:val="26"/>
          <w:szCs w:val="26"/>
        </w:rPr>
      </w:pPr>
      <w:r w:rsidRPr="00410E56">
        <w:rPr>
          <w:sz w:val="26"/>
          <w:szCs w:val="26"/>
        </w:rPr>
        <w:t>2.3.1. Результат предоставления муниципальной услуги:</w:t>
      </w:r>
    </w:p>
    <w:p w:rsidR="004D00D1" w:rsidRPr="00410E56" w:rsidRDefault="004D00D1" w:rsidP="004D00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E56">
        <w:rPr>
          <w:rFonts w:ascii="Times New Roman" w:hAnsi="Times New Roman" w:cs="Times New Roman"/>
          <w:sz w:val="26"/>
          <w:szCs w:val="26"/>
        </w:rPr>
        <w:t>- выдача разрешения на строительство объекта капитального строительства (далее - разрешение на строительство) либо отказ в выдаче разрешения на строительство;</w:t>
      </w:r>
    </w:p>
    <w:p w:rsidR="004D00D1" w:rsidRPr="00410E56" w:rsidRDefault="004D00D1" w:rsidP="004D00D1">
      <w:pPr>
        <w:pStyle w:val="Standard"/>
        <w:suppressAutoHyphens w:val="0"/>
        <w:autoSpaceDE w:val="0"/>
        <w:ind w:firstLine="709"/>
        <w:jc w:val="both"/>
        <w:rPr>
          <w:sz w:val="26"/>
          <w:szCs w:val="26"/>
          <w:lang w:eastAsia="ru-RU"/>
        </w:rPr>
      </w:pPr>
      <w:r w:rsidRPr="00410E56">
        <w:rPr>
          <w:sz w:val="26"/>
          <w:szCs w:val="26"/>
          <w:lang w:eastAsia="ru-RU"/>
        </w:rPr>
        <w:t>- продление срока действия ранее выданного разрешения на строительство либо отказ в продлении срока действия ранее выданного разрешения на строительство</w:t>
      </w:r>
      <w:r>
        <w:rPr>
          <w:sz w:val="26"/>
          <w:szCs w:val="26"/>
          <w:lang w:eastAsia="ru-RU"/>
        </w:rPr>
        <w:t>;</w:t>
      </w:r>
    </w:p>
    <w:p w:rsidR="004D00D1" w:rsidRPr="00410E56" w:rsidRDefault="004D00D1" w:rsidP="004D00D1">
      <w:pPr>
        <w:pStyle w:val="Standard"/>
        <w:suppressAutoHyphens w:val="0"/>
        <w:autoSpaceDE w:val="0"/>
        <w:ind w:firstLine="709"/>
        <w:jc w:val="both"/>
        <w:rPr>
          <w:sz w:val="26"/>
          <w:szCs w:val="26"/>
          <w:lang w:eastAsia="ru-RU"/>
        </w:rPr>
      </w:pPr>
      <w:r w:rsidRPr="00410E56">
        <w:rPr>
          <w:sz w:val="26"/>
          <w:szCs w:val="26"/>
          <w:lang w:eastAsia="ru-RU"/>
        </w:rPr>
        <w:t>-  выдача дубликата разрешения на строительство</w:t>
      </w:r>
      <w:r>
        <w:rPr>
          <w:sz w:val="26"/>
          <w:szCs w:val="26"/>
          <w:lang w:eastAsia="ru-RU"/>
        </w:rPr>
        <w:t xml:space="preserve"> либо отказ в выдаче дубликата</w:t>
      </w:r>
      <w:r w:rsidRPr="00410E56">
        <w:rPr>
          <w:sz w:val="26"/>
          <w:szCs w:val="26"/>
          <w:lang w:eastAsia="ru-RU"/>
        </w:rPr>
        <w:t>;</w:t>
      </w:r>
    </w:p>
    <w:p w:rsidR="004D00D1" w:rsidRDefault="004D00D1" w:rsidP="004D00D1">
      <w:pPr>
        <w:pStyle w:val="Standard"/>
        <w:suppressAutoHyphens w:val="0"/>
        <w:autoSpaceDE w:val="0"/>
        <w:ind w:firstLine="709"/>
        <w:jc w:val="both"/>
        <w:rPr>
          <w:sz w:val="26"/>
          <w:szCs w:val="26"/>
          <w:lang w:eastAsia="ru-RU"/>
        </w:rPr>
      </w:pPr>
      <w:r w:rsidRPr="00410E56">
        <w:rPr>
          <w:sz w:val="26"/>
          <w:szCs w:val="26"/>
          <w:lang w:eastAsia="ru-RU"/>
        </w:rPr>
        <w:t>- внесение изменений в разрешение на строительство либо отказ внесения изменений в разрешение на строительство.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2.3.</w:t>
      </w:r>
      <w:r>
        <w:rPr>
          <w:sz w:val="26"/>
          <w:szCs w:val="26"/>
        </w:rPr>
        <w:t>1.1</w:t>
      </w:r>
      <w:r w:rsidRPr="00410E56">
        <w:rPr>
          <w:sz w:val="26"/>
          <w:szCs w:val="26"/>
        </w:rPr>
        <w:t xml:space="preserve">. </w:t>
      </w:r>
      <w:hyperlink r:id="rId17" w:history="1">
        <w:r w:rsidRPr="006B2CF0">
          <w:rPr>
            <w:rStyle w:val="a7"/>
            <w:sz w:val="26"/>
            <w:szCs w:val="26"/>
          </w:rPr>
          <w:t>Форма</w:t>
        </w:r>
      </w:hyperlink>
      <w:r w:rsidRPr="00410E56">
        <w:rPr>
          <w:sz w:val="26"/>
          <w:szCs w:val="26"/>
        </w:rPr>
        <w:t xml:space="preserve"> разрешения на строительство установлена </w:t>
      </w:r>
      <w:r>
        <w:rPr>
          <w:sz w:val="26"/>
          <w:szCs w:val="26"/>
        </w:rPr>
        <w:t>Приказом Минстроя России от 19.02.2015 N 117/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"Об утверждении формы разрешения на строительство и формы разрешения на ввод объекта в эксплуатацию"</w:t>
      </w:r>
      <w:r w:rsidRPr="00410E56">
        <w:rPr>
          <w:sz w:val="26"/>
          <w:szCs w:val="26"/>
        </w:rPr>
        <w:t>.</w:t>
      </w:r>
    </w:p>
    <w:p w:rsidR="004D00D1" w:rsidRDefault="004D00D1" w:rsidP="004D00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</w:t>
      </w:r>
      <w:r w:rsidRPr="004B09F9">
        <w:rPr>
          <w:sz w:val="26"/>
          <w:szCs w:val="26"/>
        </w:rPr>
        <w:t>.</w:t>
      </w:r>
      <w:r>
        <w:rPr>
          <w:sz w:val="26"/>
          <w:szCs w:val="26"/>
        </w:rPr>
        <w:t>2.</w:t>
      </w:r>
      <w:r w:rsidRPr="004B09F9">
        <w:rPr>
          <w:sz w:val="26"/>
          <w:szCs w:val="26"/>
        </w:rPr>
        <w:t xml:space="preserve"> Разрешение на </w:t>
      </w:r>
      <w:r>
        <w:rPr>
          <w:sz w:val="26"/>
          <w:szCs w:val="26"/>
        </w:rPr>
        <w:t>строительство</w:t>
      </w:r>
      <w:r w:rsidRPr="004B09F9">
        <w:rPr>
          <w:sz w:val="26"/>
          <w:szCs w:val="26"/>
        </w:rPr>
        <w:t xml:space="preserve"> изготавливается в двух экземплярах, один из которых выдается заявителю (его уполномоченному представителю), второй хранится в архиве </w:t>
      </w:r>
      <w:r>
        <w:rPr>
          <w:sz w:val="26"/>
          <w:szCs w:val="26"/>
        </w:rPr>
        <w:t>отдела капитального строительства администрации МО ГО «Смирныховский».</w:t>
      </w:r>
    </w:p>
    <w:p w:rsidR="004D00D1" w:rsidRDefault="004D00D1" w:rsidP="004D00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2.3.1.3.</w:t>
      </w:r>
      <w:r w:rsidRPr="004B09F9">
        <w:rPr>
          <w:sz w:val="26"/>
          <w:szCs w:val="26"/>
        </w:rPr>
        <w:t xml:space="preserve">Одновременно с выдачей разрешения на строительство заявителю возвращаются подлинники представленных им документов. Копии указанных документов остаются в </w:t>
      </w:r>
      <w:r>
        <w:rPr>
          <w:sz w:val="26"/>
          <w:szCs w:val="26"/>
        </w:rPr>
        <w:t>Отделе</w:t>
      </w:r>
      <w:r w:rsidRPr="004B09F9">
        <w:rPr>
          <w:sz w:val="26"/>
          <w:szCs w:val="26"/>
        </w:rPr>
        <w:t>.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2.3.1.4.</w:t>
      </w:r>
      <w:r w:rsidRPr="00410E56">
        <w:rPr>
          <w:sz w:val="26"/>
          <w:szCs w:val="26"/>
        </w:rPr>
        <w:t xml:space="preserve"> Разрешение на строительство выдается на весь срок, предусмотренный проектом организации строительства объекта капитального строительства, </w:t>
      </w:r>
      <w:r>
        <w:rPr>
          <w:sz w:val="26"/>
          <w:szCs w:val="26"/>
        </w:rPr>
        <w:t xml:space="preserve">за исключением случаев, если такое разрешение выдается в соответствии с </w:t>
      </w:r>
      <w:hyperlink r:id="rId18" w:history="1">
        <w:r w:rsidRPr="009E3696">
          <w:rPr>
            <w:rStyle w:val="a7"/>
            <w:sz w:val="26"/>
            <w:szCs w:val="26"/>
          </w:rPr>
          <w:t>частью 12 статьи 51</w:t>
        </w:r>
      </w:hyperlink>
      <w:r w:rsidRPr="00410E56">
        <w:rPr>
          <w:sz w:val="26"/>
          <w:szCs w:val="26"/>
        </w:rPr>
        <w:t>«Градостроительного кодекса Российской Федерации» от 29.12.2004 № 190-ФЗ.</w:t>
      </w:r>
    </w:p>
    <w:p w:rsidR="004D00D1" w:rsidRPr="00B8728D" w:rsidRDefault="004D00D1" w:rsidP="004D00D1">
      <w:pPr>
        <w:ind w:firstLine="709"/>
        <w:jc w:val="both"/>
        <w:rPr>
          <w:sz w:val="26"/>
          <w:szCs w:val="26"/>
        </w:rPr>
      </w:pPr>
      <w:r w:rsidRPr="00B8728D">
        <w:rPr>
          <w:sz w:val="26"/>
          <w:szCs w:val="26"/>
        </w:rPr>
        <w:t>2.3.1.5. Разрешение на индивидуальное жилищное строительство выдается на десять лет.</w:t>
      </w:r>
    </w:p>
    <w:p w:rsidR="004D00D1" w:rsidRPr="001C15D2" w:rsidRDefault="004D00D1" w:rsidP="004D00D1">
      <w:pPr>
        <w:ind w:firstLine="709"/>
        <w:jc w:val="both"/>
        <w:rPr>
          <w:sz w:val="26"/>
          <w:szCs w:val="26"/>
        </w:rPr>
      </w:pPr>
      <w:r w:rsidRPr="00B8728D">
        <w:rPr>
          <w:sz w:val="26"/>
          <w:szCs w:val="26"/>
        </w:rPr>
        <w:t xml:space="preserve">2.3.1.6. Изменения в разрешение на строительство вносятся письмом, оформленным на бланке администрации МО ГО «Смирныховский» и подписанное Главой МО ГО «Смирныховский». Письмо о внесении изменений готовится в трех </w:t>
      </w:r>
      <w:r w:rsidRPr="00B8728D">
        <w:rPr>
          <w:sz w:val="26"/>
          <w:szCs w:val="26"/>
        </w:rPr>
        <w:lastRenderedPageBreak/>
        <w:t>экземплярах и является приложением к ранее выданному разрешению на строительство.</w:t>
      </w:r>
    </w:p>
    <w:p w:rsidR="004D00D1" w:rsidRDefault="004D00D1" w:rsidP="004D00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2.3.1.7. В случае </w:t>
      </w:r>
      <w:r w:rsidRPr="004B09F9">
        <w:rPr>
          <w:sz w:val="26"/>
          <w:szCs w:val="26"/>
        </w:rPr>
        <w:t>отказ</w:t>
      </w:r>
      <w:r>
        <w:rPr>
          <w:sz w:val="26"/>
          <w:szCs w:val="26"/>
        </w:rPr>
        <w:t xml:space="preserve">а </w:t>
      </w:r>
      <w:r w:rsidRPr="004B09F9">
        <w:rPr>
          <w:sz w:val="26"/>
          <w:szCs w:val="26"/>
        </w:rPr>
        <w:t xml:space="preserve">заявителю возвращаются все представленные им документы. </w:t>
      </w:r>
    </w:p>
    <w:p w:rsidR="004D00D1" w:rsidRPr="004B09F9" w:rsidRDefault="004D00D1" w:rsidP="004D00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2.3.1.8. Уведомление</w:t>
      </w:r>
      <w:r w:rsidRPr="004B09F9">
        <w:rPr>
          <w:sz w:val="26"/>
          <w:szCs w:val="26"/>
        </w:rPr>
        <w:t xml:space="preserve"> об отказе должно содержать полное наименование юридического лица или фамилию, имя и отчество физического лица, адрес заявителя, а также </w:t>
      </w:r>
      <w:r>
        <w:rPr>
          <w:sz w:val="26"/>
          <w:szCs w:val="26"/>
        </w:rPr>
        <w:t>мотивированный отказ</w:t>
      </w:r>
      <w:r w:rsidRPr="004B09F9">
        <w:rPr>
          <w:sz w:val="26"/>
          <w:szCs w:val="26"/>
        </w:rPr>
        <w:t>.</w:t>
      </w:r>
    </w:p>
    <w:p w:rsidR="004D00D1" w:rsidRDefault="004D00D1" w:rsidP="004D00D1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2.3.2. </w:t>
      </w:r>
      <w:proofErr w:type="gramStart"/>
      <w:r w:rsidRPr="00120FF1">
        <w:rPr>
          <w:bCs/>
          <w:sz w:val="26"/>
          <w:szCs w:val="26"/>
        </w:rPr>
        <w:t xml:space="preserve">В течение 3 дней со дня выдачи разрешения на строительство должностное лицо, направляет (в том числе посредством использования электронной почты) заверенную в установленном </w:t>
      </w:r>
      <w:hyperlink r:id="rId19" w:history="1">
        <w:r w:rsidRPr="002D02BF">
          <w:rPr>
            <w:rStyle w:val="a7"/>
            <w:bCs/>
            <w:sz w:val="26"/>
            <w:szCs w:val="26"/>
          </w:rPr>
          <w:t>порядке</w:t>
        </w:r>
      </w:hyperlink>
      <w:r w:rsidRPr="00120FF1">
        <w:rPr>
          <w:bCs/>
          <w:sz w:val="26"/>
          <w:szCs w:val="26"/>
        </w:rPr>
        <w:t xml:space="preserve"> копию разрешения на строительство в орган, уполномоченный осуществлять государственный строительный </w:t>
      </w:r>
      <w:hyperlink r:id="rId20" w:history="1">
        <w:r w:rsidRPr="00683535">
          <w:rPr>
            <w:rStyle w:val="a7"/>
            <w:bCs/>
            <w:sz w:val="26"/>
            <w:szCs w:val="26"/>
          </w:rPr>
          <w:t>надзор</w:t>
        </w:r>
      </w:hyperlink>
      <w:r w:rsidRPr="00120FF1">
        <w:rPr>
          <w:bCs/>
          <w:sz w:val="26"/>
          <w:szCs w:val="26"/>
        </w:rPr>
        <w:t xml:space="preserve"> в отношении объекта капитального строительства, на строительство или реконструкцию которого (которых) выдано разрешение.</w:t>
      </w:r>
      <w:proofErr w:type="gramEnd"/>
    </w:p>
    <w:p w:rsidR="004D00D1" w:rsidRPr="001C15D2" w:rsidRDefault="004D00D1" w:rsidP="004D00D1">
      <w:pPr>
        <w:pStyle w:val="Standard"/>
        <w:suppressAutoHyphens w:val="0"/>
        <w:autoSpaceDE w:val="0"/>
        <w:ind w:firstLine="540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2</w:t>
      </w:r>
      <w:r w:rsidRPr="001C15D2">
        <w:rPr>
          <w:bCs/>
          <w:sz w:val="26"/>
          <w:szCs w:val="26"/>
          <w:lang w:eastAsia="ru-RU"/>
        </w:rPr>
        <w:t>.</w:t>
      </w:r>
      <w:r>
        <w:rPr>
          <w:bCs/>
          <w:sz w:val="26"/>
          <w:szCs w:val="26"/>
          <w:lang w:eastAsia="ru-RU"/>
        </w:rPr>
        <w:t>3</w:t>
      </w:r>
      <w:r w:rsidRPr="001C15D2">
        <w:rPr>
          <w:bCs/>
          <w:sz w:val="26"/>
          <w:szCs w:val="26"/>
          <w:lang w:eastAsia="ru-RU"/>
        </w:rPr>
        <w:t>.</w:t>
      </w:r>
      <w:r>
        <w:rPr>
          <w:bCs/>
          <w:sz w:val="26"/>
          <w:szCs w:val="26"/>
          <w:lang w:eastAsia="ru-RU"/>
        </w:rPr>
        <w:t>3</w:t>
      </w:r>
      <w:r w:rsidRPr="001C15D2">
        <w:rPr>
          <w:bCs/>
          <w:sz w:val="26"/>
          <w:szCs w:val="26"/>
          <w:lang w:eastAsia="ru-RU"/>
        </w:rPr>
        <w:t>. При переходе права на земельный участок и на объекты капитального строительства срок действия разрешения на строительство сохраняется.</w:t>
      </w:r>
    </w:p>
    <w:p w:rsidR="004D00D1" w:rsidRPr="001C15D2" w:rsidRDefault="004D00D1" w:rsidP="004D00D1">
      <w:pPr>
        <w:pStyle w:val="Standard"/>
        <w:suppressAutoHyphens w:val="0"/>
        <w:autoSpaceDE w:val="0"/>
        <w:ind w:firstLine="540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2.3</w:t>
      </w:r>
      <w:r w:rsidRPr="001C15D2">
        <w:rPr>
          <w:bCs/>
          <w:sz w:val="26"/>
          <w:szCs w:val="26"/>
          <w:lang w:eastAsia="ru-RU"/>
        </w:rPr>
        <w:t>.</w:t>
      </w:r>
      <w:r>
        <w:rPr>
          <w:bCs/>
          <w:sz w:val="26"/>
          <w:szCs w:val="26"/>
          <w:lang w:eastAsia="ru-RU"/>
        </w:rPr>
        <w:t>4</w:t>
      </w:r>
      <w:r w:rsidRPr="001C15D2">
        <w:rPr>
          <w:bCs/>
          <w:sz w:val="26"/>
          <w:szCs w:val="26"/>
          <w:lang w:eastAsia="ru-RU"/>
        </w:rPr>
        <w:t>. Действие разрешения на строительство прекращается в случае:</w:t>
      </w:r>
    </w:p>
    <w:p w:rsidR="004D00D1" w:rsidRPr="001C15D2" w:rsidRDefault="004D00D1" w:rsidP="004D00D1">
      <w:pPr>
        <w:pStyle w:val="Standard"/>
        <w:suppressAutoHyphens w:val="0"/>
        <w:autoSpaceDE w:val="0"/>
        <w:ind w:firstLine="540"/>
        <w:jc w:val="both"/>
        <w:rPr>
          <w:sz w:val="26"/>
          <w:szCs w:val="26"/>
          <w:lang w:eastAsia="ru-RU"/>
        </w:rPr>
      </w:pPr>
      <w:r w:rsidRPr="001C15D2">
        <w:rPr>
          <w:sz w:val="26"/>
          <w:szCs w:val="26"/>
          <w:lang w:eastAsia="ru-RU"/>
        </w:rPr>
        <w:t>1) принудительного прекращения права собственности и иных прав на земельные участки, в том числе изъятия земельных участков для государственных или муниципальных нужд;</w:t>
      </w:r>
    </w:p>
    <w:p w:rsidR="004D00D1" w:rsidRPr="001C15D2" w:rsidRDefault="004D00D1" w:rsidP="004D00D1">
      <w:pPr>
        <w:pStyle w:val="Standard"/>
        <w:suppressAutoHyphens w:val="0"/>
        <w:autoSpaceDE w:val="0"/>
        <w:ind w:firstLine="540"/>
        <w:jc w:val="both"/>
        <w:rPr>
          <w:sz w:val="26"/>
          <w:szCs w:val="26"/>
          <w:lang w:eastAsia="ru-RU"/>
        </w:rPr>
      </w:pPr>
      <w:r w:rsidRPr="001C15D2">
        <w:rPr>
          <w:sz w:val="26"/>
          <w:szCs w:val="26"/>
          <w:lang w:eastAsia="ru-RU"/>
        </w:rPr>
        <w:t>2) отказа от права собственности и иных прав на земельные участки;</w:t>
      </w:r>
    </w:p>
    <w:p w:rsidR="004D00D1" w:rsidRPr="001C15D2" w:rsidRDefault="004D00D1" w:rsidP="004D00D1">
      <w:pPr>
        <w:pStyle w:val="Standard"/>
        <w:suppressAutoHyphens w:val="0"/>
        <w:autoSpaceDE w:val="0"/>
        <w:ind w:firstLine="540"/>
        <w:jc w:val="both"/>
        <w:rPr>
          <w:sz w:val="26"/>
          <w:szCs w:val="26"/>
          <w:lang w:eastAsia="ru-RU"/>
        </w:rPr>
      </w:pPr>
      <w:r w:rsidRPr="001C15D2">
        <w:rPr>
          <w:sz w:val="26"/>
          <w:szCs w:val="26"/>
          <w:lang w:eastAsia="ru-RU"/>
        </w:rPr>
        <w:t>3) расторжения договора аренды и иных договоров, на основании которых у граждан и юридических лиц возникли права на земельные участки;</w:t>
      </w:r>
    </w:p>
    <w:p w:rsidR="004D00D1" w:rsidRPr="001C15D2" w:rsidRDefault="004D00D1" w:rsidP="004D00D1">
      <w:pPr>
        <w:pStyle w:val="Standard"/>
        <w:suppressAutoHyphens w:val="0"/>
        <w:autoSpaceDE w:val="0"/>
        <w:ind w:firstLine="540"/>
        <w:jc w:val="both"/>
        <w:rPr>
          <w:sz w:val="26"/>
          <w:szCs w:val="26"/>
          <w:lang w:eastAsia="ru-RU"/>
        </w:rPr>
      </w:pPr>
      <w:r w:rsidRPr="001C15D2">
        <w:rPr>
          <w:sz w:val="26"/>
          <w:szCs w:val="26"/>
          <w:lang w:eastAsia="ru-RU"/>
        </w:rPr>
        <w:t>4) прекращения права пользования недрами, если разрешение на строительство выдано на строительство, реконструкцию объекта капитального строительства на земельном участке, предоставленном пользователю недр и необходимом для ведения работ, связанных с пользованием недрами.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2.3.</w:t>
      </w:r>
      <w:r>
        <w:rPr>
          <w:sz w:val="26"/>
          <w:szCs w:val="26"/>
        </w:rPr>
        <w:t>5</w:t>
      </w:r>
      <w:r w:rsidRPr="00410E56">
        <w:rPr>
          <w:sz w:val="26"/>
          <w:szCs w:val="26"/>
        </w:rPr>
        <w:t>. Выдача разрешения на строительство не требуется в случае: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хозяйства;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2) строительства, реконструкции объектов, не являющихся объектами капитального строительства (киосков, навесов и других);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3) строительства на земельном участке строений и сооружений вспомогательного использования;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4.1) капитального ремонта объектов капитального строительства;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4.2) строительства, реконструкции буровых скважин, предусмотренных подготовленными, согласованными и утвержденными в соответствии с </w:t>
      </w:r>
      <w:hyperlink r:id="rId21" w:history="1">
        <w:proofErr w:type="spellStart"/>
        <w:r w:rsidRPr="00904120">
          <w:rPr>
            <w:rStyle w:val="a7"/>
            <w:sz w:val="26"/>
            <w:szCs w:val="26"/>
          </w:rPr>
          <w:t>законодательством</w:t>
        </w:r>
      </w:hyperlink>
      <w:r w:rsidRPr="00410E56">
        <w:rPr>
          <w:sz w:val="26"/>
          <w:szCs w:val="26"/>
        </w:rPr>
        <w:t>Российской</w:t>
      </w:r>
      <w:proofErr w:type="spellEnd"/>
      <w:r w:rsidRPr="00410E56">
        <w:rPr>
          <w:sz w:val="26"/>
          <w:szCs w:val="26"/>
        </w:rPr>
        <w:t xml:space="preserve">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5) иных случаях, если в соответствии с Градостроительным кодексом, законодательством Сахалинской области о градостроительной деятельности. </w:t>
      </w:r>
    </w:p>
    <w:p w:rsidR="004D00D1" w:rsidRPr="00410E5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410E56" w:rsidRDefault="004D00D1" w:rsidP="004D00D1">
      <w:pPr>
        <w:numPr>
          <w:ilvl w:val="1"/>
          <w:numId w:val="2"/>
        </w:num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lastRenderedPageBreak/>
        <w:t>Срок предоставления муниципальной услуги.</w:t>
      </w:r>
    </w:p>
    <w:p w:rsidR="004D00D1" w:rsidRPr="00410E56" w:rsidRDefault="004D00D1" w:rsidP="004D00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D00D1" w:rsidRPr="00410E56" w:rsidRDefault="004D00D1" w:rsidP="004D00D1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Срок предоставления муниципальной услуги составляет 10 (десять) календарных дней со дня поступления заявления о предоставлении услуги и прилагаемых документов в администрацию МО ГО «Смирныховский».</w:t>
      </w:r>
    </w:p>
    <w:p w:rsidR="004D00D1" w:rsidRPr="00410E56" w:rsidRDefault="004D00D1" w:rsidP="004D00D1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00D1" w:rsidRPr="00410E56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>2.5. Перечень нормативных правовых актов,</w:t>
      </w:r>
    </w:p>
    <w:p w:rsidR="004D00D1" w:rsidRPr="00410E56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 xml:space="preserve">непосредственно </w:t>
      </w:r>
      <w:proofErr w:type="gramStart"/>
      <w:r w:rsidRPr="00410E56">
        <w:rPr>
          <w:b/>
          <w:sz w:val="26"/>
          <w:szCs w:val="26"/>
        </w:rPr>
        <w:t>регулирующих</w:t>
      </w:r>
      <w:proofErr w:type="gramEnd"/>
      <w:r w:rsidRPr="00410E56">
        <w:rPr>
          <w:b/>
          <w:sz w:val="26"/>
          <w:szCs w:val="26"/>
        </w:rPr>
        <w:t xml:space="preserve"> предоставление</w:t>
      </w:r>
    </w:p>
    <w:p w:rsidR="004D00D1" w:rsidRPr="00410E56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410E56">
        <w:rPr>
          <w:b/>
          <w:sz w:val="26"/>
          <w:szCs w:val="26"/>
        </w:rPr>
        <w:t>муниципальной услуги</w:t>
      </w:r>
    </w:p>
    <w:p w:rsidR="004D00D1" w:rsidRPr="00410E56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</w:p>
    <w:p w:rsidR="004D00D1" w:rsidRPr="00410E56" w:rsidRDefault="004D00D1" w:rsidP="004D00D1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2.5.1. Перечень нормативн</w:t>
      </w:r>
      <w:r>
        <w:rPr>
          <w:sz w:val="26"/>
          <w:szCs w:val="26"/>
        </w:rPr>
        <w:t>о-</w:t>
      </w:r>
      <w:r w:rsidRPr="00410E56">
        <w:rPr>
          <w:sz w:val="26"/>
          <w:szCs w:val="26"/>
        </w:rPr>
        <w:t xml:space="preserve">правовых актов непосредственно регулирующих предоставление муниципальной услуги: </w:t>
      </w:r>
    </w:p>
    <w:p w:rsidR="004D00D1" w:rsidRPr="00410E56" w:rsidRDefault="004D00D1" w:rsidP="004D00D1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</w:t>
      </w:r>
      <w:hyperlink r:id="rId22" w:history="1">
        <w:proofErr w:type="spellStart"/>
        <w:r w:rsidRPr="00A377F4">
          <w:rPr>
            <w:rStyle w:val="a7"/>
            <w:sz w:val="26"/>
            <w:szCs w:val="26"/>
          </w:rPr>
          <w:t>Конституция</w:t>
        </w:r>
      </w:hyperlink>
      <w:r w:rsidRPr="00410E56">
        <w:rPr>
          <w:sz w:val="26"/>
          <w:szCs w:val="26"/>
        </w:rPr>
        <w:t>Российской</w:t>
      </w:r>
      <w:proofErr w:type="spellEnd"/>
      <w:r w:rsidRPr="00410E56">
        <w:rPr>
          <w:sz w:val="26"/>
          <w:szCs w:val="26"/>
        </w:rPr>
        <w:t xml:space="preserve"> Федерации, принятая всенародным голосованием от 12.12.1993 г. («Российская газета» от 21.01.2009г., №7);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Гражданский </w:t>
      </w:r>
      <w:hyperlink r:id="rId23" w:history="1">
        <w:r w:rsidRPr="00A377F4">
          <w:rPr>
            <w:color w:val="0000FF"/>
            <w:sz w:val="26"/>
            <w:szCs w:val="26"/>
          </w:rPr>
          <w:t>кодекс</w:t>
        </w:r>
      </w:hyperlink>
      <w:r w:rsidRPr="00410E56">
        <w:rPr>
          <w:sz w:val="26"/>
          <w:szCs w:val="26"/>
        </w:rPr>
        <w:t xml:space="preserve"> Российской Федерации (часть первая) от 30.11.1994 № 51-ФЗ («Собрание законодательства РФ», 05.12.1994, № 32, ст. 3301, «Российская газета», № 238-239, 08.12.1994); 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Градостроительный </w:t>
      </w:r>
      <w:hyperlink r:id="rId24" w:history="1">
        <w:r w:rsidRPr="00A377F4">
          <w:rPr>
            <w:color w:val="0000FF"/>
            <w:sz w:val="26"/>
            <w:szCs w:val="26"/>
          </w:rPr>
          <w:t>кодекс</w:t>
        </w:r>
      </w:hyperlink>
      <w:r w:rsidRPr="00410E56">
        <w:rPr>
          <w:sz w:val="26"/>
          <w:szCs w:val="26"/>
        </w:rPr>
        <w:t xml:space="preserve"> Российской Федерации от 29.12.2004 № 190-ФЗ («Собрание законодательства РФ» 03.01.2005, № 1 (часть 1), ст. 16, «Российская газета», № 290, 30.12.2004, «Парламентская газета», № 5-6, 14.01.2005);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Федеральный </w:t>
      </w:r>
      <w:hyperlink r:id="rId25" w:history="1">
        <w:r w:rsidRPr="00A377F4">
          <w:rPr>
            <w:color w:val="0000FF"/>
            <w:sz w:val="26"/>
            <w:szCs w:val="26"/>
          </w:rPr>
          <w:t>закон</w:t>
        </w:r>
      </w:hyperlink>
      <w:r w:rsidRPr="00410E56">
        <w:rPr>
          <w:sz w:val="26"/>
          <w:szCs w:val="26"/>
        </w:rPr>
        <w:t xml:space="preserve"> от 27.07.2010 № 210-ФЗ «Об организации предоставления государственных и муниципальных услуг» («Собрание законодательства РФ», 02.08.2010, № 31, ст. 4179, «Российская газета», № 168, 30.07.2010);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Федеральный </w:t>
      </w:r>
      <w:hyperlink r:id="rId26" w:history="1">
        <w:r w:rsidRPr="00904120">
          <w:rPr>
            <w:rStyle w:val="a7"/>
            <w:sz w:val="26"/>
            <w:szCs w:val="26"/>
          </w:rPr>
          <w:t>закон</w:t>
        </w:r>
      </w:hyperlink>
      <w:r w:rsidRPr="00410E56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РФ», 06.10.2003, № 40, ст. 3822, «Российская газета», № 202, 08.10.2003, «Парламентская газета» № 186, 08.10.2003);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-Федеральный </w:t>
      </w:r>
      <w:hyperlink r:id="rId27" w:history="1">
        <w:r w:rsidRPr="00904120">
          <w:rPr>
            <w:rStyle w:val="a7"/>
            <w:sz w:val="26"/>
            <w:szCs w:val="26"/>
          </w:rPr>
          <w:t>закон</w:t>
        </w:r>
      </w:hyperlink>
      <w:r w:rsidRPr="00410E56">
        <w:rPr>
          <w:sz w:val="26"/>
          <w:szCs w:val="26"/>
        </w:rPr>
        <w:t xml:space="preserve"> от 06.04.2011 № 63-ФЗ «Об электронной подписи» («Парламентская газета», № 17, 08-14.04.2011, «Российская газета», № 75, 08.04.2011, «Собрание законодательства РФ», 11.04.2011, № 15, ст. 2036.);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</w:t>
      </w:r>
      <w:hyperlink r:id="rId28" w:history="1">
        <w:r>
          <w:rPr>
            <w:color w:val="0000FF"/>
            <w:sz w:val="26"/>
            <w:szCs w:val="26"/>
          </w:rPr>
          <w:t>П</w:t>
        </w:r>
        <w:r w:rsidRPr="00410E56">
          <w:rPr>
            <w:color w:val="0000FF"/>
            <w:sz w:val="26"/>
            <w:szCs w:val="26"/>
          </w:rPr>
          <w:t>остановление</w:t>
        </w:r>
      </w:hyperlink>
      <w:r w:rsidRPr="00410E56">
        <w:rPr>
          <w:sz w:val="26"/>
          <w:szCs w:val="26"/>
        </w:rPr>
        <w:t xml:space="preserve"> Правительства РФ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(«Собрание законодательства РФ», 27.08.2012, № 35, ст. 4829, «Российская газета», № 192, 22.08.2012);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</w:t>
      </w:r>
      <w:hyperlink r:id="rId29" w:history="1">
        <w:r w:rsidRPr="0068740B">
          <w:rPr>
            <w:rStyle w:val="a7"/>
            <w:sz w:val="26"/>
            <w:szCs w:val="26"/>
          </w:rPr>
          <w:t>Приказ</w:t>
        </w:r>
      </w:hyperlink>
      <w:r>
        <w:rPr>
          <w:sz w:val="26"/>
          <w:szCs w:val="26"/>
        </w:rPr>
        <w:t xml:space="preserve"> Минстроя России от 19.02.2015 N 117/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"Об утверждении формы разрешения на строительство и формы разрешения на ввод объекта в эксплуатацию" (Официальный интернет-портал правовой информации http://www.pravo.gov.ru, 13.04.2015</w:t>
      </w:r>
      <w:r w:rsidRPr="00410E56">
        <w:rPr>
          <w:sz w:val="26"/>
          <w:szCs w:val="26"/>
        </w:rPr>
        <w:t>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</w:t>
      </w:r>
      <w:hyperlink r:id="rId30" w:history="1">
        <w:r w:rsidRPr="0068740B">
          <w:rPr>
            <w:rStyle w:val="a7"/>
            <w:sz w:val="26"/>
            <w:szCs w:val="26"/>
          </w:rPr>
          <w:t>Приказ</w:t>
        </w:r>
      </w:hyperlink>
      <w:r w:rsidRPr="00410E56">
        <w:rPr>
          <w:sz w:val="26"/>
          <w:szCs w:val="26"/>
        </w:rPr>
        <w:t xml:space="preserve"> </w:t>
      </w:r>
      <w:proofErr w:type="spellStart"/>
      <w:r w:rsidRPr="00410E56">
        <w:rPr>
          <w:sz w:val="26"/>
          <w:szCs w:val="26"/>
        </w:rPr>
        <w:t>Минрегиона</w:t>
      </w:r>
      <w:proofErr w:type="spellEnd"/>
      <w:r w:rsidRPr="00410E56">
        <w:rPr>
          <w:sz w:val="26"/>
          <w:szCs w:val="26"/>
        </w:rPr>
        <w:t xml:space="preserve"> РФ от 19.10.2006 № 120 «Об утверждении Инструкции о порядке заполнения формы разрешения на строительство» («Бюллетень нормативных актов федеральных органов исполнительной власти», № 46, 13.11.2006, «Российская газета», № 257, 16.11.2006);</w:t>
      </w:r>
    </w:p>
    <w:p w:rsidR="004D00D1" w:rsidRPr="00410E56" w:rsidRDefault="004D00D1" w:rsidP="004D00D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 xml:space="preserve">- </w:t>
      </w:r>
      <w:hyperlink r:id="rId31" w:history="1">
        <w:r w:rsidRPr="0068740B">
          <w:rPr>
            <w:rStyle w:val="a7"/>
            <w:sz w:val="26"/>
            <w:szCs w:val="26"/>
          </w:rPr>
          <w:t>Закон</w:t>
        </w:r>
      </w:hyperlink>
      <w:r w:rsidRPr="00410E56">
        <w:rPr>
          <w:sz w:val="26"/>
          <w:szCs w:val="26"/>
        </w:rPr>
        <w:t xml:space="preserve"> Сахалинской области от 05.03.2013 № 9-ЗО «О градостроительной деятельности на территории Сахалинской области» («Губернские ведомости», № 43(4211), 13.03.2013);</w:t>
      </w:r>
    </w:p>
    <w:p w:rsidR="004D00D1" w:rsidRPr="00410E56" w:rsidRDefault="004D00D1" w:rsidP="004D00D1">
      <w:pPr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lastRenderedPageBreak/>
        <w:t>- Устав муниципального образования городской округ «Смирныховский», утвержденный Решением Смирныховского районного Собрания депутатов от 09.02.2006 г. №12 (Общественно-политическая газета Смирныховского района «Новая жизнь» № 11 от 25.03.2006);</w:t>
      </w:r>
    </w:p>
    <w:p w:rsidR="004D00D1" w:rsidRPr="00A377F4" w:rsidRDefault="004D00D1" w:rsidP="004D00D1">
      <w:pPr>
        <w:ind w:firstLine="709"/>
        <w:jc w:val="both"/>
        <w:rPr>
          <w:sz w:val="26"/>
          <w:szCs w:val="26"/>
        </w:rPr>
      </w:pPr>
      <w:r w:rsidRPr="00410E56">
        <w:rPr>
          <w:sz w:val="26"/>
          <w:szCs w:val="26"/>
        </w:rPr>
        <w:t>- Положение об отделе капитального строительства администрации муниципального образования городского округа «Смирныховский» (утвержденное распоряжением главы администрации ГО «Смирныховский» от 22.10.2012 г. № 304-</w:t>
      </w:r>
      <w:r w:rsidRPr="00A377F4">
        <w:rPr>
          <w:sz w:val="26"/>
          <w:szCs w:val="26"/>
        </w:rPr>
        <w:t>р).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2.6. Исчерпывающий перечень документов,</w:t>
      </w:r>
    </w:p>
    <w:p w:rsidR="004D00D1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proofErr w:type="gramStart"/>
      <w:r w:rsidRPr="006C10AE">
        <w:rPr>
          <w:b/>
          <w:sz w:val="26"/>
          <w:szCs w:val="26"/>
        </w:rPr>
        <w:t>необходимых</w:t>
      </w:r>
      <w:proofErr w:type="gramEnd"/>
      <w:r w:rsidRPr="006C10AE">
        <w:rPr>
          <w:b/>
          <w:sz w:val="26"/>
          <w:szCs w:val="26"/>
        </w:rPr>
        <w:t xml:space="preserve"> для предоставления </w:t>
      </w: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</w:t>
      </w:r>
    </w:p>
    <w:p w:rsidR="004D00D1" w:rsidRDefault="004D00D1" w:rsidP="004D00D1">
      <w:pPr>
        <w:jc w:val="center"/>
        <w:rPr>
          <w:b/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3" w:name="Par17"/>
      <w:bookmarkEnd w:id="3"/>
      <w:r>
        <w:rPr>
          <w:sz w:val="26"/>
          <w:szCs w:val="26"/>
        </w:rPr>
        <w:t xml:space="preserve">2.6.1. </w:t>
      </w:r>
      <w:r w:rsidRPr="0002751F">
        <w:rPr>
          <w:sz w:val="26"/>
          <w:szCs w:val="26"/>
        </w:rPr>
        <w:t>В целях строительства, реконструкции объекта капитального строительства</w:t>
      </w:r>
      <w:r>
        <w:rPr>
          <w:sz w:val="26"/>
          <w:szCs w:val="26"/>
        </w:rPr>
        <w:t xml:space="preserve"> (кроме объектов индивидуального жилищного строительства)</w:t>
      </w:r>
      <w:r w:rsidRPr="0002751F">
        <w:rPr>
          <w:sz w:val="26"/>
          <w:szCs w:val="26"/>
        </w:rPr>
        <w:t xml:space="preserve"> застройщик направляет </w:t>
      </w:r>
      <w:hyperlink w:anchor="Par1" w:history="1">
        <w:r w:rsidRPr="0068740B">
          <w:rPr>
            <w:rStyle w:val="a7"/>
            <w:sz w:val="26"/>
            <w:szCs w:val="26"/>
          </w:rPr>
          <w:t>заявление</w:t>
        </w:r>
      </w:hyperlink>
      <w:r w:rsidRPr="0068740B">
        <w:rPr>
          <w:sz w:val="26"/>
          <w:szCs w:val="26"/>
        </w:rPr>
        <w:t>(Приложение № 1) о</w:t>
      </w:r>
      <w:r w:rsidRPr="0002751F">
        <w:rPr>
          <w:sz w:val="26"/>
          <w:szCs w:val="26"/>
        </w:rPr>
        <w:t xml:space="preserve"> выдаче разрешения на строительство одним из способов, </w:t>
      </w:r>
      <w:r>
        <w:rPr>
          <w:sz w:val="26"/>
          <w:szCs w:val="26"/>
        </w:rPr>
        <w:t>обозначенных</w:t>
      </w:r>
      <w:r w:rsidRPr="0002751F">
        <w:rPr>
          <w:sz w:val="26"/>
          <w:szCs w:val="26"/>
        </w:rPr>
        <w:t xml:space="preserve"> в </w:t>
      </w:r>
      <w:hyperlink w:anchor="Par11" w:history="1">
        <w:r w:rsidRPr="0068740B">
          <w:rPr>
            <w:rStyle w:val="a7"/>
            <w:sz w:val="26"/>
            <w:szCs w:val="26"/>
          </w:rPr>
          <w:t>п. 1.1.3</w:t>
        </w:r>
      </w:hyperlink>
      <w:r>
        <w:rPr>
          <w:sz w:val="26"/>
          <w:szCs w:val="26"/>
        </w:rPr>
        <w:t xml:space="preserve"> настоящего административного регламента.</w:t>
      </w:r>
      <w:r w:rsidRPr="0002751F">
        <w:rPr>
          <w:sz w:val="26"/>
          <w:szCs w:val="26"/>
        </w:rPr>
        <w:t xml:space="preserve"> К указанному заявлению прилагаются следующие документы: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документ удостоверяющий личность (при личном обращении заявителя);</w:t>
      </w:r>
    </w:p>
    <w:p w:rsidR="004D00D1" w:rsidRPr="0002751F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доверенность</w:t>
      </w:r>
      <w:r w:rsidRPr="00C0219E">
        <w:rPr>
          <w:sz w:val="26"/>
          <w:szCs w:val="26"/>
        </w:rPr>
        <w:t>, подтверждающая полномочия лица, предоставившего документы (в случа</w:t>
      </w:r>
      <w:r>
        <w:rPr>
          <w:sz w:val="26"/>
          <w:szCs w:val="26"/>
        </w:rPr>
        <w:t>е,</w:t>
      </w:r>
      <w:r w:rsidRPr="00C0219E">
        <w:rPr>
          <w:sz w:val="26"/>
          <w:szCs w:val="26"/>
        </w:rPr>
        <w:t xml:space="preserve"> если документы подаются доверенным лицом);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bookmarkStart w:id="4" w:name="Par183"/>
      <w:bookmarkStart w:id="5" w:name="Par12"/>
      <w:bookmarkEnd w:id="4"/>
      <w:bookmarkEnd w:id="5"/>
      <w:r>
        <w:rPr>
          <w:sz w:val="26"/>
          <w:szCs w:val="26"/>
        </w:rPr>
        <w:t>3</w:t>
      </w:r>
      <w:r w:rsidRPr="00A11B0C">
        <w:rPr>
          <w:sz w:val="26"/>
          <w:szCs w:val="26"/>
        </w:rPr>
        <w:t>) правоустанавливающие документы на земельный участок;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bookmarkStart w:id="6" w:name="Par184"/>
      <w:bookmarkStart w:id="7" w:name="Par13"/>
      <w:bookmarkEnd w:id="6"/>
      <w:bookmarkEnd w:id="7"/>
      <w:r>
        <w:rPr>
          <w:sz w:val="26"/>
          <w:szCs w:val="26"/>
        </w:rPr>
        <w:t>4</w:t>
      </w:r>
      <w:r w:rsidRPr="00A11B0C">
        <w:rPr>
          <w:sz w:val="26"/>
          <w:szCs w:val="26"/>
        </w:rPr>
        <w:t>)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 межевания территории;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5</w:t>
      </w:r>
      <w:r w:rsidRPr="00A11B0C">
        <w:rPr>
          <w:sz w:val="26"/>
          <w:szCs w:val="26"/>
        </w:rPr>
        <w:t>) материалы, содержащиеся в проектной документации: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A11B0C">
        <w:rPr>
          <w:sz w:val="26"/>
          <w:szCs w:val="26"/>
        </w:rPr>
        <w:t>а) пояснительная записка;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A11B0C">
        <w:rPr>
          <w:sz w:val="26"/>
          <w:szCs w:val="26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A11B0C">
        <w:rPr>
          <w:sz w:val="26"/>
          <w:szCs w:val="26"/>
        </w:rPr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A11B0C">
        <w:rPr>
          <w:sz w:val="26"/>
          <w:szCs w:val="26"/>
        </w:rPr>
        <w:t>г) схемы, отображающие архитектурные решения;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proofErr w:type="spellStart"/>
      <w:r w:rsidRPr="00A11B0C">
        <w:rPr>
          <w:sz w:val="26"/>
          <w:szCs w:val="26"/>
        </w:rPr>
        <w:t>д</w:t>
      </w:r>
      <w:proofErr w:type="spellEnd"/>
      <w:r w:rsidRPr="00A11B0C">
        <w:rPr>
          <w:sz w:val="26"/>
          <w:szCs w:val="26"/>
        </w:rPr>
        <w:t>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A11B0C">
        <w:rPr>
          <w:sz w:val="26"/>
          <w:szCs w:val="26"/>
        </w:rPr>
        <w:t>е) проект организации строительства объекта капитального строительства;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A11B0C">
        <w:rPr>
          <w:sz w:val="26"/>
          <w:szCs w:val="26"/>
        </w:rPr>
        <w:t>ж) проект организации работ по сносу или демонтажу объектов капитального строительства, их частей;</w:t>
      </w:r>
    </w:p>
    <w:p w:rsidR="004D00D1" w:rsidRPr="00A11B0C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6</w:t>
      </w:r>
      <w:r w:rsidRPr="00A11B0C">
        <w:rPr>
          <w:sz w:val="26"/>
          <w:szCs w:val="26"/>
        </w:rPr>
        <w:t xml:space="preserve">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</w:t>
      </w:r>
      <w:r>
        <w:rPr>
          <w:sz w:val="26"/>
          <w:szCs w:val="26"/>
        </w:rPr>
        <w:t xml:space="preserve">предусмотренном </w:t>
      </w:r>
      <w:hyperlink r:id="rId32" w:history="1">
        <w:r>
          <w:rPr>
            <w:color w:val="0000FF"/>
            <w:sz w:val="26"/>
            <w:szCs w:val="26"/>
          </w:rPr>
          <w:t>частью 12.1 статьи 48</w:t>
        </w:r>
      </w:hyperlink>
      <w:r w:rsidRPr="00A11B0C">
        <w:rPr>
          <w:sz w:val="26"/>
          <w:szCs w:val="26"/>
        </w:rPr>
        <w:t xml:space="preserve">Градостроительного кодекса РФ, если такая проектная документация подлежит экспертизе в соответствии </w:t>
      </w:r>
      <w:r>
        <w:rPr>
          <w:sz w:val="26"/>
          <w:szCs w:val="26"/>
        </w:rPr>
        <w:t xml:space="preserve">со </w:t>
      </w:r>
      <w:hyperlink r:id="rId33" w:history="1">
        <w:r>
          <w:rPr>
            <w:color w:val="0000FF"/>
            <w:sz w:val="26"/>
            <w:szCs w:val="26"/>
          </w:rPr>
          <w:t>статьей 49</w:t>
        </w:r>
      </w:hyperlink>
      <w:r w:rsidRPr="00A11B0C">
        <w:rPr>
          <w:sz w:val="26"/>
          <w:szCs w:val="26"/>
        </w:rPr>
        <w:t xml:space="preserve"> Градостроительного кодекса РФ, положительное заключение государственной </w:t>
      </w:r>
      <w:r w:rsidRPr="00A11B0C">
        <w:rPr>
          <w:sz w:val="26"/>
          <w:szCs w:val="26"/>
        </w:rPr>
        <w:lastRenderedPageBreak/>
        <w:t xml:space="preserve">экспертизы проектной документации в случаях, </w:t>
      </w:r>
      <w:r>
        <w:rPr>
          <w:sz w:val="26"/>
          <w:szCs w:val="26"/>
        </w:rPr>
        <w:t xml:space="preserve">предусмотренных </w:t>
      </w:r>
      <w:hyperlink r:id="rId34" w:history="1">
        <w:r>
          <w:rPr>
            <w:color w:val="0000FF"/>
            <w:sz w:val="26"/>
            <w:szCs w:val="26"/>
          </w:rPr>
          <w:t>частью 3.4 статьи 49</w:t>
        </w:r>
      </w:hyperlink>
      <w:r w:rsidRPr="00A11B0C">
        <w:rPr>
          <w:sz w:val="26"/>
          <w:szCs w:val="26"/>
        </w:rPr>
        <w:t xml:space="preserve"> Градостроительного кодекса РФ, положительное заключение государственной экологической экспертизы проектной</w:t>
      </w:r>
      <w:proofErr w:type="gramEnd"/>
      <w:r w:rsidRPr="00A11B0C">
        <w:rPr>
          <w:sz w:val="26"/>
          <w:szCs w:val="26"/>
        </w:rPr>
        <w:t xml:space="preserve"> документации в случаях, </w:t>
      </w:r>
      <w:r>
        <w:rPr>
          <w:sz w:val="26"/>
          <w:szCs w:val="26"/>
        </w:rPr>
        <w:t xml:space="preserve">предусмотренных </w:t>
      </w:r>
      <w:hyperlink r:id="rId35" w:history="1">
        <w:r>
          <w:rPr>
            <w:color w:val="0000FF"/>
            <w:sz w:val="26"/>
            <w:szCs w:val="26"/>
          </w:rPr>
          <w:t>частью 6 статьи 49</w:t>
        </w:r>
      </w:hyperlink>
      <w:r w:rsidRPr="00A11B0C">
        <w:rPr>
          <w:sz w:val="26"/>
          <w:szCs w:val="26"/>
        </w:rPr>
        <w:t xml:space="preserve"> Градостроительного кодекса РФ;</w:t>
      </w:r>
    </w:p>
    <w:p w:rsidR="004D00D1" w:rsidRPr="00A11B0C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8" w:name="Par194"/>
      <w:bookmarkStart w:id="9" w:name="Par14"/>
      <w:bookmarkEnd w:id="8"/>
      <w:bookmarkEnd w:id="9"/>
      <w:r>
        <w:rPr>
          <w:sz w:val="26"/>
          <w:szCs w:val="26"/>
        </w:rPr>
        <w:t>7</w:t>
      </w:r>
      <w:r w:rsidRPr="00A11B0C">
        <w:rPr>
          <w:sz w:val="26"/>
          <w:szCs w:val="26"/>
        </w:rPr>
        <w:t xml:space="preserve">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</w:t>
      </w:r>
      <w:r>
        <w:rPr>
          <w:sz w:val="26"/>
          <w:szCs w:val="26"/>
        </w:rPr>
        <w:t xml:space="preserve">в соответствии со </w:t>
      </w:r>
      <w:hyperlink r:id="rId36" w:history="1">
        <w:r>
          <w:rPr>
            <w:color w:val="0000FF"/>
            <w:sz w:val="26"/>
            <w:szCs w:val="26"/>
          </w:rPr>
          <w:t>статьей 40</w:t>
        </w:r>
      </w:hyperlink>
      <w:r w:rsidRPr="00A11B0C">
        <w:rPr>
          <w:sz w:val="26"/>
          <w:szCs w:val="26"/>
        </w:rPr>
        <w:t>Градостроительного кодекса РФ;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8</w:t>
      </w:r>
      <w:r w:rsidRPr="00A11B0C">
        <w:rPr>
          <w:sz w:val="26"/>
          <w:szCs w:val="26"/>
        </w:rPr>
        <w:t>) согласие всех правообладателей объекта капитального строительства в случае реконструкции такого объекта;</w:t>
      </w:r>
    </w:p>
    <w:p w:rsidR="004D00D1" w:rsidRPr="00A11B0C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9</w:t>
      </w:r>
      <w:r w:rsidRPr="00A11B0C">
        <w:rPr>
          <w:sz w:val="26"/>
          <w:szCs w:val="26"/>
        </w:rPr>
        <w:t>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документации.</w:t>
      </w:r>
    </w:p>
    <w:p w:rsidR="004D00D1" w:rsidRPr="000D5B68" w:rsidRDefault="004D00D1" w:rsidP="004D00D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2.6.1.1. </w:t>
      </w:r>
      <w:r w:rsidRPr="000D5B68">
        <w:rPr>
          <w:sz w:val="26"/>
          <w:szCs w:val="26"/>
        </w:rPr>
        <w:t xml:space="preserve">Документы (их копии или сведения, содержащиеся в них), указанные в </w:t>
      </w:r>
      <w:hyperlink w:anchor="Par12" w:history="1">
        <w:r w:rsidRPr="006C3147">
          <w:rPr>
            <w:rStyle w:val="a7"/>
            <w:sz w:val="26"/>
            <w:szCs w:val="26"/>
          </w:rPr>
          <w:t>п.п. 3</w:t>
        </w:r>
      </w:hyperlink>
      <w:r w:rsidRPr="006C3147">
        <w:rPr>
          <w:sz w:val="26"/>
          <w:szCs w:val="26"/>
        </w:rPr>
        <w:t xml:space="preserve">, </w:t>
      </w:r>
      <w:hyperlink w:anchor="Par13" w:history="1">
        <w:r w:rsidRPr="006C3147">
          <w:rPr>
            <w:rStyle w:val="a7"/>
            <w:sz w:val="26"/>
            <w:szCs w:val="26"/>
          </w:rPr>
          <w:t>4</w:t>
        </w:r>
      </w:hyperlink>
      <w:r w:rsidRPr="006C3147">
        <w:rPr>
          <w:sz w:val="26"/>
          <w:szCs w:val="26"/>
        </w:rPr>
        <w:t xml:space="preserve"> и </w:t>
      </w:r>
      <w:hyperlink w:anchor="Par14" w:history="1">
        <w:r w:rsidRPr="006C3147">
          <w:rPr>
            <w:rStyle w:val="a7"/>
            <w:sz w:val="26"/>
            <w:szCs w:val="26"/>
          </w:rPr>
          <w:t>7 п. 2.6.1</w:t>
        </w:r>
      </w:hyperlink>
      <w:r>
        <w:rPr>
          <w:sz w:val="26"/>
          <w:szCs w:val="26"/>
        </w:rPr>
        <w:t xml:space="preserve"> настоящего административного регламента </w:t>
      </w:r>
      <w:r w:rsidRPr="000D5B68">
        <w:rPr>
          <w:sz w:val="26"/>
          <w:szCs w:val="26"/>
        </w:rPr>
        <w:t>запрашиваются отделом капитального строительства в порядке межведомственного информационного взаимодействия, в том числе в форме электронных документов.</w:t>
      </w:r>
    </w:p>
    <w:p w:rsidR="004D00D1" w:rsidRPr="000D5B68" w:rsidRDefault="004D00D1" w:rsidP="004D00D1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D5B68">
        <w:rPr>
          <w:sz w:val="26"/>
          <w:szCs w:val="26"/>
        </w:rPr>
        <w:t xml:space="preserve">2.6.1.2. Документы, указанные в </w:t>
      </w:r>
      <w:hyperlink w:anchor="Par12" w:history="1">
        <w:r w:rsidRPr="006C3147">
          <w:rPr>
            <w:rStyle w:val="a7"/>
            <w:sz w:val="26"/>
            <w:szCs w:val="26"/>
          </w:rPr>
          <w:t>п.п. 3 п. 2.6.1</w:t>
        </w:r>
      </w:hyperlink>
      <w:r>
        <w:rPr>
          <w:sz w:val="26"/>
          <w:szCs w:val="26"/>
        </w:rPr>
        <w:t xml:space="preserve"> настоящего административного регламента </w:t>
      </w:r>
      <w:r w:rsidRPr="000D5B68">
        <w:rPr>
          <w:sz w:val="26"/>
          <w:szCs w:val="26"/>
        </w:rPr>
        <w:t>направляются заявителем самостоятельно, если указанные документы и информация отсутствуют в Едином государственном реестре прав на недвижимое имущество и сделок с ним.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0" w:name="Par18"/>
      <w:bookmarkEnd w:id="10"/>
      <w:r w:rsidRPr="000D5B68">
        <w:rPr>
          <w:sz w:val="26"/>
          <w:szCs w:val="26"/>
        </w:rPr>
        <w:t xml:space="preserve">2.6.2. В целях строительства, реконструкции объекта индивидуального жилищного строительства застройщик направляет </w:t>
      </w:r>
      <w:hyperlink w:anchor="Par2" w:history="1">
        <w:r w:rsidRPr="006C3147">
          <w:rPr>
            <w:rStyle w:val="a7"/>
            <w:sz w:val="26"/>
            <w:szCs w:val="26"/>
          </w:rPr>
          <w:t>заявление</w:t>
        </w:r>
      </w:hyperlink>
      <w:r w:rsidRPr="000D5B68">
        <w:rPr>
          <w:sz w:val="26"/>
          <w:szCs w:val="26"/>
        </w:rPr>
        <w:t xml:space="preserve"> (Приложение № 2) о</w:t>
      </w:r>
      <w:r w:rsidRPr="0002751F">
        <w:rPr>
          <w:sz w:val="26"/>
          <w:szCs w:val="26"/>
        </w:rPr>
        <w:t xml:space="preserve"> выдаче разрешения на строительство одним из способов, </w:t>
      </w:r>
      <w:r>
        <w:rPr>
          <w:sz w:val="26"/>
          <w:szCs w:val="26"/>
        </w:rPr>
        <w:t>обозначенных</w:t>
      </w:r>
      <w:r w:rsidRPr="0002751F">
        <w:rPr>
          <w:sz w:val="26"/>
          <w:szCs w:val="26"/>
        </w:rPr>
        <w:t xml:space="preserve"> в </w:t>
      </w:r>
      <w:hyperlink w:anchor="Par11" w:history="1">
        <w:r w:rsidRPr="006C3147">
          <w:rPr>
            <w:rStyle w:val="a7"/>
            <w:sz w:val="26"/>
            <w:szCs w:val="26"/>
          </w:rPr>
          <w:t>п. 1.1.3</w:t>
        </w:r>
      </w:hyperlink>
      <w:r>
        <w:rPr>
          <w:sz w:val="26"/>
          <w:szCs w:val="26"/>
        </w:rPr>
        <w:t xml:space="preserve"> настоящего административного регламента.</w:t>
      </w:r>
      <w:r w:rsidRPr="0002751F">
        <w:rPr>
          <w:sz w:val="26"/>
          <w:szCs w:val="26"/>
        </w:rPr>
        <w:t xml:space="preserve"> К указанному заявлению прилагаются следующие документы: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 документ удостоверяющий личность (при личном обращении заявителя);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доверенность</w:t>
      </w:r>
      <w:r w:rsidRPr="00C0219E">
        <w:rPr>
          <w:sz w:val="26"/>
          <w:szCs w:val="26"/>
        </w:rPr>
        <w:t>, подтверждающая полномочия лица, предоставившего документы (в случа</w:t>
      </w:r>
      <w:r>
        <w:rPr>
          <w:sz w:val="26"/>
          <w:szCs w:val="26"/>
        </w:rPr>
        <w:t>е,</w:t>
      </w:r>
      <w:r w:rsidRPr="00C0219E">
        <w:rPr>
          <w:sz w:val="26"/>
          <w:szCs w:val="26"/>
        </w:rPr>
        <w:t xml:space="preserve"> если документы подаются доверенным лицом);</w:t>
      </w:r>
    </w:p>
    <w:p w:rsidR="004D00D1" w:rsidRPr="00A11B0C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1" w:name="Par15"/>
      <w:bookmarkEnd w:id="11"/>
      <w:r>
        <w:rPr>
          <w:sz w:val="26"/>
          <w:szCs w:val="26"/>
        </w:rPr>
        <w:t>3</w:t>
      </w:r>
      <w:r w:rsidRPr="00A11B0C">
        <w:rPr>
          <w:sz w:val="26"/>
          <w:szCs w:val="26"/>
        </w:rPr>
        <w:t>) правоустанавливающие документы на земельный участок;</w:t>
      </w:r>
    </w:p>
    <w:p w:rsidR="004D00D1" w:rsidRPr="00A11B0C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2" w:name="Par16"/>
      <w:bookmarkEnd w:id="12"/>
      <w:r>
        <w:rPr>
          <w:sz w:val="26"/>
          <w:szCs w:val="26"/>
        </w:rPr>
        <w:t>4</w:t>
      </w:r>
      <w:r w:rsidRPr="00A11B0C">
        <w:rPr>
          <w:sz w:val="26"/>
          <w:szCs w:val="26"/>
        </w:rPr>
        <w:t>) градостроительный план земельного участка;</w:t>
      </w:r>
    </w:p>
    <w:p w:rsidR="004D00D1" w:rsidRPr="00CD7284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A11B0C">
        <w:rPr>
          <w:sz w:val="26"/>
          <w:szCs w:val="26"/>
        </w:rPr>
        <w:t xml:space="preserve">) схема планировочной организации земельного участка с обозначением места </w:t>
      </w:r>
      <w:r w:rsidRPr="00CD7284">
        <w:rPr>
          <w:sz w:val="26"/>
          <w:szCs w:val="26"/>
        </w:rPr>
        <w:t>размещения объекта индивидуального жилищного строительства.</w:t>
      </w:r>
    </w:p>
    <w:p w:rsidR="004D00D1" w:rsidRPr="006C3147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7284">
        <w:rPr>
          <w:sz w:val="26"/>
          <w:szCs w:val="26"/>
        </w:rPr>
        <w:t xml:space="preserve">2.6.2.1. Документы (их копии или сведения, содержащиеся в них), указанные в </w:t>
      </w:r>
      <w:hyperlink w:anchor="Par15" w:history="1">
        <w:r w:rsidRPr="006C3147">
          <w:rPr>
            <w:rStyle w:val="a7"/>
            <w:sz w:val="26"/>
            <w:szCs w:val="26"/>
          </w:rPr>
          <w:t>п.п. 3</w:t>
        </w:r>
      </w:hyperlink>
      <w:r w:rsidRPr="006C3147">
        <w:rPr>
          <w:sz w:val="26"/>
          <w:szCs w:val="26"/>
        </w:rPr>
        <w:t xml:space="preserve"> и </w:t>
      </w:r>
      <w:hyperlink w:anchor="Par16" w:history="1">
        <w:r w:rsidRPr="006C3147">
          <w:rPr>
            <w:rStyle w:val="a7"/>
            <w:sz w:val="26"/>
            <w:szCs w:val="26"/>
          </w:rPr>
          <w:t>4 п. 2.6.2</w:t>
        </w:r>
      </w:hyperlink>
      <w:r w:rsidRPr="006C3147">
        <w:rPr>
          <w:sz w:val="26"/>
          <w:szCs w:val="26"/>
        </w:rPr>
        <w:t xml:space="preserve"> настоящего административного регламента запрашиваются отделом капитального строительства в порядке межведомственного информационного взаимодействия, в том числе в форме электронных документов. </w:t>
      </w:r>
    </w:p>
    <w:p w:rsidR="004D00D1" w:rsidRPr="00CD7284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C3147">
        <w:rPr>
          <w:sz w:val="26"/>
          <w:szCs w:val="26"/>
        </w:rPr>
        <w:t xml:space="preserve">2.6.2.2. Документы, указанные в </w:t>
      </w:r>
      <w:hyperlink w:anchor="Par15" w:history="1">
        <w:r w:rsidRPr="006C3147">
          <w:rPr>
            <w:rStyle w:val="a7"/>
            <w:sz w:val="26"/>
            <w:szCs w:val="26"/>
          </w:rPr>
          <w:t>п.п. 3 п. 2.6.2</w:t>
        </w:r>
      </w:hyperlink>
      <w:r>
        <w:rPr>
          <w:sz w:val="26"/>
          <w:szCs w:val="26"/>
        </w:rPr>
        <w:t xml:space="preserve"> настоящего административного регламента</w:t>
      </w:r>
      <w:r w:rsidRPr="00CD7284">
        <w:rPr>
          <w:sz w:val="26"/>
          <w:szCs w:val="26"/>
        </w:rPr>
        <w:t xml:space="preserve"> направляются заявителем самостоятельно, если указанные документы и информация отсутствуют в Едином государственном реестре прав на недвижимое имущество и сделок с ним.</w:t>
      </w:r>
    </w:p>
    <w:p w:rsidR="004D00D1" w:rsidRPr="00CD7284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D7284">
        <w:rPr>
          <w:sz w:val="26"/>
          <w:szCs w:val="26"/>
        </w:rPr>
        <w:t xml:space="preserve">2.6.3. В целях продления срока действия разрешения на строительство застройщику обращается одним из способов, обозначенных в </w:t>
      </w:r>
      <w:hyperlink w:anchor="Par11" w:history="1">
        <w:r w:rsidRPr="006C3147">
          <w:rPr>
            <w:rStyle w:val="a7"/>
            <w:sz w:val="26"/>
            <w:szCs w:val="26"/>
          </w:rPr>
          <w:t>п. 1.1.3</w:t>
        </w:r>
      </w:hyperlink>
      <w:r w:rsidRPr="00CD7284">
        <w:rPr>
          <w:sz w:val="26"/>
          <w:szCs w:val="26"/>
        </w:rPr>
        <w:t xml:space="preserve">настоящего административного регламента и </w:t>
      </w:r>
      <w:proofErr w:type="gramStart"/>
      <w:r w:rsidRPr="00CD7284">
        <w:rPr>
          <w:sz w:val="26"/>
          <w:szCs w:val="26"/>
        </w:rPr>
        <w:t>предоставляет следующие документы</w:t>
      </w:r>
      <w:proofErr w:type="gramEnd"/>
      <w:r w:rsidRPr="00CD7284">
        <w:rPr>
          <w:sz w:val="26"/>
          <w:szCs w:val="26"/>
        </w:rPr>
        <w:t>: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13" w:name="Par201"/>
      <w:bookmarkEnd w:id="13"/>
      <w:r w:rsidRPr="00CD7284">
        <w:rPr>
          <w:sz w:val="26"/>
          <w:szCs w:val="26"/>
        </w:rPr>
        <w:t xml:space="preserve">1) </w:t>
      </w:r>
      <w:hyperlink w:anchor="Par3" w:history="1">
        <w:r w:rsidRPr="006C3147">
          <w:rPr>
            <w:rStyle w:val="a7"/>
            <w:sz w:val="26"/>
            <w:szCs w:val="26"/>
          </w:rPr>
          <w:t>заявление</w:t>
        </w:r>
      </w:hyperlink>
      <w:r w:rsidRPr="00CD7284">
        <w:rPr>
          <w:sz w:val="26"/>
          <w:szCs w:val="26"/>
        </w:rPr>
        <w:t xml:space="preserve"> о продлении срока действия разрешения на строительство (Приложение № 3).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документ удостоверяющий личность (при личном обращении заявителя);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3) доверенность</w:t>
      </w:r>
      <w:r w:rsidRPr="00C0219E">
        <w:rPr>
          <w:sz w:val="26"/>
          <w:szCs w:val="26"/>
        </w:rPr>
        <w:t>, подтверждающая полномочия лица, предоставившего документы (в случа</w:t>
      </w:r>
      <w:r>
        <w:rPr>
          <w:sz w:val="26"/>
          <w:szCs w:val="26"/>
        </w:rPr>
        <w:t>е,</w:t>
      </w:r>
      <w:r w:rsidRPr="00C0219E">
        <w:rPr>
          <w:sz w:val="26"/>
          <w:szCs w:val="26"/>
        </w:rPr>
        <w:t xml:space="preserve"> если докум</w:t>
      </w:r>
      <w:r>
        <w:rPr>
          <w:sz w:val="26"/>
          <w:szCs w:val="26"/>
        </w:rPr>
        <w:t>енты подаются доверенным лицом).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2.6.3.1. Заявление о продлении срока действия разрешения на строительство подается не менее чем за 60 (шестьдесят) дней до истечения срока действия разрешения.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2.6.4. В целях получения дубликата разрешения на строительство, застройщик обращается в администрацию МО ГО «Смирныховский» </w:t>
      </w:r>
      <w:r w:rsidRPr="0002751F">
        <w:rPr>
          <w:sz w:val="26"/>
          <w:szCs w:val="26"/>
        </w:rPr>
        <w:t xml:space="preserve">одним из способов, </w:t>
      </w:r>
      <w:r>
        <w:rPr>
          <w:sz w:val="26"/>
          <w:szCs w:val="26"/>
        </w:rPr>
        <w:t>обозначенных</w:t>
      </w:r>
      <w:r w:rsidRPr="0002751F">
        <w:rPr>
          <w:sz w:val="26"/>
          <w:szCs w:val="26"/>
        </w:rPr>
        <w:t xml:space="preserve"> в </w:t>
      </w:r>
      <w:hyperlink w:anchor="Par11" w:history="1">
        <w:r w:rsidRPr="006C3147">
          <w:rPr>
            <w:rStyle w:val="a7"/>
            <w:sz w:val="26"/>
            <w:szCs w:val="26"/>
          </w:rPr>
          <w:t>п. 1.1.3</w:t>
        </w:r>
      </w:hyperlink>
      <w:r>
        <w:rPr>
          <w:sz w:val="26"/>
          <w:szCs w:val="26"/>
        </w:rPr>
        <w:t xml:space="preserve"> настоящего административного регламента с письменным заявлением в произвольной форме. </w:t>
      </w:r>
    </w:p>
    <w:p w:rsidR="004D00D1" w:rsidRPr="00830F0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14" w:name="Par112"/>
      <w:bookmarkEnd w:id="14"/>
      <w:r>
        <w:rPr>
          <w:sz w:val="26"/>
          <w:szCs w:val="26"/>
        </w:rPr>
        <w:t xml:space="preserve">2.6.5. В целях внесения изменений в разрешения на строительство, застройщик обращается в администрацию МО ГО «Смирныховский» </w:t>
      </w:r>
      <w:r w:rsidRPr="0002751F">
        <w:rPr>
          <w:sz w:val="26"/>
          <w:szCs w:val="26"/>
        </w:rPr>
        <w:t xml:space="preserve">одним из способов, </w:t>
      </w:r>
      <w:r>
        <w:rPr>
          <w:sz w:val="26"/>
          <w:szCs w:val="26"/>
        </w:rPr>
        <w:t>обозначенных</w:t>
      </w:r>
      <w:r w:rsidRPr="0002751F">
        <w:rPr>
          <w:sz w:val="26"/>
          <w:szCs w:val="26"/>
        </w:rPr>
        <w:t xml:space="preserve"> в </w:t>
      </w:r>
      <w:hyperlink w:anchor="Par11" w:history="1">
        <w:r w:rsidRPr="006C3147">
          <w:rPr>
            <w:rStyle w:val="a7"/>
            <w:sz w:val="26"/>
            <w:szCs w:val="26"/>
          </w:rPr>
          <w:t>п. 1.1.3</w:t>
        </w:r>
      </w:hyperlink>
      <w:r>
        <w:rPr>
          <w:sz w:val="26"/>
          <w:szCs w:val="26"/>
        </w:rPr>
        <w:t xml:space="preserve"> настоящего административного регламента с письменным заявлением в произвольной форме и прилагает документы, необходимые для </w:t>
      </w:r>
      <w:r w:rsidRPr="00830F01">
        <w:rPr>
          <w:sz w:val="26"/>
          <w:szCs w:val="26"/>
        </w:rPr>
        <w:t>внесения изменений.</w:t>
      </w:r>
    </w:p>
    <w:p w:rsidR="004D00D1" w:rsidRPr="004B09F9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30F01">
        <w:rPr>
          <w:sz w:val="26"/>
          <w:szCs w:val="26"/>
        </w:rPr>
        <w:t>2.6.6. В случае подачи заявления на выдачу разрешения на строительство и копий</w:t>
      </w:r>
      <w:r>
        <w:rPr>
          <w:sz w:val="26"/>
          <w:szCs w:val="26"/>
        </w:rPr>
        <w:t>,</w:t>
      </w:r>
      <w:r w:rsidRPr="00830F01">
        <w:rPr>
          <w:sz w:val="26"/>
          <w:szCs w:val="26"/>
        </w:rPr>
        <w:t xml:space="preserve"> прилагаемых к нему документов в форме электронных документов или через, многофункциональный центр предоставления государственных и муниципальных услуг, предоставление заявителем подлинников документов при направлении заявления о выдаче разрешения на строительство не требуется.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2.7. Исчерпывающий перечень документов и информации,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proofErr w:type="gramStart"/>
      <w:r w:rsidRPr="006C10AE">
        <w:rPr>
          <w:b/>
          <w:sz w:val="26"/>
          <w:szCs w:val="26"/>
        </w:rPr>
        <w:t>необходимых</w:t>
      </w:r>
      <w:proofErr w:type="gramEnd"/>
      <w:r w:rsidRPr="006C10AE">
        <w:rPr>
          <w:b/>
          <w:sz w:val="26"/>
          <w:szCs w:val="26"/>
        </w:rPr>
        <w:t xml:space="preserve"> для предоставления </w:t>
      </w: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услуги,</w:t>
      </w:r>
    </w:p>
    <w:p w:rsidR="004D00D1" w:rsidRPr="006C10AE" w:rsidRDefault="004D00D1" w:rsidP="004D00D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которые находятся в распоряжении иных органов власти</w:t>
      </w:r>
    </w:p>
    <w:p w:rsidR="004D00D1" w:rsidRPr="006C10AE" w:rsidRDefault="004D00D1" w:rsidP="004D00D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4D00D1" w:rsidRPr="000C76ED" w:rsidRDefault="004D00D1" w:rsidP="004D00D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C76ED">
        <w:rPr>
          <w:rFonts w:ascii="Times New Roman" w:hAnsi="Times New Roman" w:cs="Times New Roman"/>
          <w:sz w:val="26"/>
          <w:szCs w:val="26"/>
        </w:rPr>
        <w:t xml:space="preserve">2.7.1. Посредством межведомственного информационного взаимодействия, в том числе в электронной форме отдел </w:t>
      </w:r>
      <w:r>
        <w:rPr>
          <w:rFonts w:ascii="Times New Roman" w:hAnsi="Times New Roman" w:cs="Times New Roman"/>
          <w:sz w:val="26"/>
          <w:szCs w:val="26"/>
        </w:rPr>
        <w:t>капитального строительства</w:t>
      </w:r>
      <w:r w:rsidRPr="000C76ED">
        <w:rPr>
          <w:rFonts w:ascii="Times New Roman" w:hAnsi="Times New Roman" w:cs="Times New Roman"/>
          <w:sz w:val="26"/>
          <w:szCs w:val="26"/>
        </w:rPr>
        <w:t xml:space="preserve"> администрации МО </w:t>
      </w:r>
      <w:r>
        <w:rPr>
          <w:rFonts w:ascii="Times New Roman" w:hAnsi="Times New Roman" w:cs="Times New Roman"/>
          <w:sz w:val="26"/>
          <w:szCs w:val="26"/>
        </w:rPr>
        <w:t xml:space="preserve">ГО </w:t>
      </w:r>
      <w:r w:rsidRPr="000C76ED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Смирныховский</w:t>
      </w:r>
      <w:r w:rsidRPr="000C76ED">
        <w:rPr>
          <w:rFonts w:ascii="Times New Roman" w:hAnsi="Times New Roman" w:cs="Times New Roman"/>
          <w:sz w:val="26"/>
          <w:szCs w:val="26"/>
        </w:rPr>
        <w:t>» запрашивает в уполномоченных органах документы и информацию, необходимые для предоставления муниципальной услуги:</w:t>
      </w:r>
    </w:p>
    <w:p w:rsidR="004D00D1" w:rsidRPr="000C76ED" w:rsidRDefault="004D00D1" w:rsidP="004D00D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76ED">
        <w:rPr>
          <w:rFonts w:ascii="Times New Roman" w:hAnsi="Times New Roman" w:cs="Times New Roman"/>
          <w:sz w:val="26"/>
          <w:szCs w:val="26"/>
          <w:lang w:eastAsia="ru-RU"/>
        </w:rPr>
        <w:t>-Выписку из ЕГРП на недвижимое имущество и сделок с ним о правах отдельного лица на имевшиеся (имеющиеся) у него объекты недвижимого имущества, выписку из ЕГРП (содержащей общедоступные сведения о зарегистрированных правах на объект недвижимости), кадастровый план территории, кадастровую выписка о земельном участке, кадастровый паспорт объекта недвижимости (земельного участка), кадастровый паспорт здания, строения, сооружения, справку о содержании правоустанавливающих документов</w:t>
      </w:r>
      <w:r w:rsidRPr="000C76ED">
        <w:rPr>
          <w:rFonts w:ascii="Times New Roman" w:hAnsi="Times New Roman" w:cs="Times New Roman"/>
          <w:sz w:val="26"/>
          <w:szCs w:val="26"/>
        </w:rPr>
        <w:t xml:space="preserve"> – в Федеральной</w:t>
      </w:r>
      <w:proofErr w:type="gramEnd"/>
      <w:r w:rsidRPr="000C76ED">
        <w:rPr>
          <w:rFonts w:ascii="Times New Roman" w:hAnsi="Times New Roman" w:cs="Times New Roman"/>
          <w:sz w:val="26"/>
          <w:szCs w:val="26"/>
        </w:rPr>
        <w:t xml:space="preserve"> службе государственной регистрации, кадастра и картографии (</w:t>
      </w:r>
      <w:proofErr w:type="spellStart"/>
      <w:r w:rsidRPr="000C76ED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Pr="000C76ED">
        <w:rPr>
          <w:rFonts w:ascii="Times New Roman" w:hAnsi="Times New Roman" w:cs="Times New Roman"/>
          <w:sz w:val="26"/>
          <w:szCs w:val="26"/>
        </w:rPr>
        <w:t>);</w:t>
      </w:r>
    </w:p>
    <w:p w:rsidR="004D00D1" w:rsidRPr="000C76ED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76ED">
        <w:rPr>
          <w:sz w:val="26"/>
          <w:szCs w:val="26"/>
        </w:rPr>
        <w:t>-сведения из санитарно-эпидемиологических заключений о соответствии (несоответствии) проектной документации требованиям государственных санитарно-эпидемиологических правил и нормативов – в Федеральной службе по надзору в сфере защиты прав потребителей и благополучия человека (</w:t>
      </w:r>
      <w:proofErr w:type="spellStart"/>
      <w:r w:rsidRPr="000C76ED">
        <w:rPr>
          <w:sz w:val="26"/>
          <w:szCs w:val="26"/>
        </w:rPr>
        <w:t>Роспотребнадзор</w:t>
      </w:r>
      <w:proofErr w:type="spellEnd"/>
      <w:r w:rsidRPr="000C76ED">
        <w:rPr>
          <w:sz w:val="26"/>
          <w:szCs w:val="26"/>
        </w:rPr>
        <w:t>);</w:t>
      </w:r>
    </w:p>
    <w:p w:rsidR="004D00D1" w:rsidRPr="000C76ED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76ED">
        <w:rPr>
          <w:sz w:val="26"/>
          <w:szCs w:val="26"/>
        </w:rPr>
        <w:t>- копию заключения государственной экологической экспертизы – в Федеральной службе по надзору в сфере природопользования (</w:t>
      </w:r>
      <w:proofErr w:type="spellStart"/>
      <w:r w:rsidRPr="000C76ED">
        <w:rPr>
          <w:sz w:val="26"/>
          <w:szCs w:val="26"/>
        </w:rPr>
        <w:t>Росприроднадзор</w:t>
      </w:r>
      <w:proofErr w:type="spellEnd"/>
      <w:r w:rsidRPr="000C76ED">
        <w:rPr>
          <w:sz w:val="26"/>
          <w:szCs w:val="26"/>
        </w:rPr>
        <w:t>);</w:t>
      </w:r>
    </w:p>
    <w:p w:rsidR="004D00D1" w:rsidRPr="000C76ED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C76ED">
        <w:rPr>
          <w:sz w:val="26"/>
          <w:szCs w:val="26"/>
        </w:rPr>
        <w:t>- краткие сведения из ЕГРЮЛ или ЕГРИП, выписку из ЕГРЮЛ или ЕГРИП – в Федеральной налоговой службе России (ФНС);</w:t>
      </w:r>
    </w:p>
    <w:p w:rsidR="004D00D1" w:rsidRPr="000C76ED" w:rsidRDefault="004D00D1" w:rsidP="004D00D1">
      <w:pPr>
        <w:ind w:firstLine="567"/>
        <w:jc w:val="both"/>
        <w:rPr>
          <w:sz w:val="26"/>
          <w:szCs w:val="26"/>
        </w:rPr>
      </w:pPr>
      <w:r w:rsidRPr="000C76ED">
        <w:rPr>
          <w:sz w:val="26"/>
          <w:szCs w:val="26"/>
        </w:rPr>
        <w:t xml:space="preserve">-сведения о действительности (недействительности) паспорта гражданина РФ, сведения о регистрации по месту пребывания (жительства) гражданина РФ, </w:t>
      </w:r>
      <w:r w:rsidRPr="000C76ED">
        <w:rPr>
          <w:sz w:val="26"/>
          <w:szCs w:val="26"/>
        </w:rPr>
        <w:lastRenderedPageBreak/>
        <w:t>сведения о регистрации иностранного гражданина по месту пребывания (проживания), сведения о разрешении на временное проживание или виде на жительство - в Федеральной м</w:t>
      </w:r>
      <w:r>
        <w:rPr>
          <w:sz w:val="26"/>
          <w:szCs w:val="26"/>
        </w:rPr>
        <w:t>играционной службе России (ФМС).</w:t>
      </w:r>
    </w:p>
    <w:p w:rsidR="004D00D1" w:rsidRPr="000C76ED" w:rsidRDefault="004D00D1" w:rsidP="004D00D1">
      <w:pPr>
        <w:ind w:firstLine="567"/>
        <w:jc w:val="both"/>
        <w:rPr>
          <w:sz w:val="26"/>
          <w:szCs w:val="26"/>
        </w:rPr>
      </w:pPr>
      <w:r w:rsidRPr="000C76ED">
        <w:rPr>
          <w:sz w:val="26"/>
          <w:szCs w:val="26"/>
        </w:rPr>
        <w:t>2.7.2. Запрещается требовать от заявителя:</w:t>
      </w:r>
      <w:r w:rsidRPr="000C76ED">
        <w:rPr>
          <w:sz w:val="26"/>
          <w:szCs w:val="26"/>
        </w:rPr>
        <w:tab/>
      </w:r>
    </w:p>
    <w:p w:rsidR="004D00D1" w:rsidRPr="000C76ED" w:rsidRDefault="004D00D1" w:rsidP="004D00D1">
      <w:pPr>
        <w:ind w:firstLine="567"/>
        <w:jc w:val="both"/>
        <w:rPr>
          <w:sz w:val="26"/>
          <w:szCs w:val="26"/>
        </w:rPr>
      </w:pPr>
      <w:r w:rsidRPr="000C76ED">
        <w:rPr>
          <w:sz w:val="26"/>
          <w:szCs w:val="26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sz w:val="26"/>
          <w:szCs w:val="26"/>
        </w:rPr>
        <w:t>муниципальной</w:t>
      </w:r>
      <w:r w:rsidRPr="000C76ED">
        <w:rPr>
          <w:sz w:val="26"/>
          <w:szCs w:val="26"/>
        </w:rPr>
        <w:t xml:space="preserve"> услуги;</w:t>
      </w:r>
    </w:p>
    <w:p w:rsidR="004D00D1" w:rsidRPr="000C76ED" w:rsidRDefault="004D00D1" w:rsidP="004D00D1">
      <w:pPr>
        <w:tabs>
          <w:tab w:val="left" w:pos="-216"/>
        </w:tabs>
        <w:ind w:firstLine="732"/>
        <w:jc w:val="both"/>
        <w:rPr>
          <w:b/>
          <w:bCs/>
          <w:sz w:val="26"/>
          <w:szCs w:val="26"/>
        </w:rPr>
      </w:pPr>
      <w:r w:rsidRPr="000C76ED">
        <w:rPr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администрации МО</w:t>
      </w:r>
      <w:r>
        <w:rPr>
          <w:sz w:val="26"/>
          <w:szCs w:val="26"/>
        </w:rPr>
        <w:t xml:space="preserve"> ГО</w:t>
      </w:r>
      <w:r w:rsidRPr="000C76ED">
        <w:rPr>
          <w:sz w:val="26"/>
          <w:szCs w:val="26"/>
        </w:rPr>
        <w:t xml:space="preserve"> "</w:t>
      </w:r>
      <w:r>
        <w:rPr>
          <w:sz w:val="26"/>
          <w:szCs w:val="26"/>
        </w:rPr>
        <w:t>Смирныховский</w:t>
      </w:r>
      <w:r w:rsidRPr="000C76ED">
        <w:rPr>
          <w:sz w:val="26"/>
          <w:szCs w:val="26"/>
        </w:rPr>
        <w:t xml:space="preserve">", за исключением документов, указанных в </w:t>
      </w:r>
      <w:hyperlink r:id="rId37" w:history="1">
        <w:r w:rsidRPr="00A377F4">
          <w:rPr>
            <w:color w:val="0000FF"/>
            <w:sz w:val="26"/>
            <w:szCs w:val="26"/>
          </w:rPr>
          <w:t>част</w:t>
        </w:r>
        <w:r>
          <w:rPr>
            <w:color w:val="0000FF"/>
            <w:sz w:val="26"/>
            <w:szCs w:val="26"/>
          </w:rPr>
          <w:t>и</w:t>
        </w:r>
        <w:r w:rsidRPr="00A377F4">
          <w:rPr>
            <w:color w:val="0000FF"/>
            <w:sz w:val="26"/>
            <w:szCs w:val="26"/>
          </w:rPr>
          <w:t xml:space="preserve"> 6 статьи 7</w:t>
        </w:r>
      </w:hyperlink>
      <w:r w:rsidRPr="000C76ED">
        <w:rPr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</w:t>
      </w:r>
    </w:p>
    <w:p w:rsidR="004D00D1" w:rsidRDefault="004D00D1" w:rsidP="004D00D1">
      <w:pPr>
        <w:autoSpaceDE w:val="0"/>
        <w:autoSpaceDN w:val="0"/>
        <w:adjustRightInd w:val="0"/>
        <w:ind w:firstLine="360"/>
        <w:jc w:val="both"/>
        <w:outlineLvl w:val="0"/>
        <w:rPr>
          <w:sz w:val="26"/>
          <w:szCs w:val="26"/>
        </w:rPr>
      </w:pPr>
    </w:p>
    <w:p w:rsidR="004D00D1" w:rsidRPr="00CD7284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CD7284">
        <w:rPr>
          <w:b/>
          <w:sz w:val="26"/>
          <w:szCs w:val="26"/>
        </w:rPr>
        <w:t>2.8. Перечень услуг, которые являются необходимыми</w:t>
      </w:r>
    </w:p>
    <w:p w:rsidR="004D00D1" w:rsidRPr="001C7A66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CD7284">
        <w:rPr>
          <w:b/>
          <w:sz w:val="26"/>
          <w:szCs w:val="26"/>
        </w:rPr>
        <w:t xml:space="preserve">и </w:t>
      </w:r>
      <w:proofErr w:type="gramStart"/>
      <w:r w:rsidRPr="00CD7284">
        <w:rPr>
          <w:b/>
          <w:sz w:val="26"/>
          <w:szCs w:val="26"/>
        </w:rPr>
        <w:t>обязательными</w:t>
      </w:r>
      <w:proofErr w:type="gramEnd"/>
      <w:r w:rsidRPr="00CD7284">
        <w:rPr>
          <w:b/>
          <w:sz w:val="26"/>
          <w:szCs w:val="26"/>
        </w:rPr>
        <w:t xml:space="preserve"> для предоставления муниципальной услуги</w:t>
      </w:r>
    </w:p>
    <w:p w:rsidR="004D00D1" w:rsidRPr="001C7A6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>2.8.1. Подготовка проектной документации на объект капитального строительства</w:t>
      </w:r>
      <w:r>
        <w:rPr>
          <w:sz w:val="26"/>
          <w:szCs w:val="26"/>
        </w:rPr>
        <w:t>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>2.8.2. Подготовка заключения экспертизы проектной документации (за исключением случаев, установленных ст.49 Градостроительного кодекса Российской Федерации).</w:t>
      </w:r>
    </w:p>
    <w:p w:rsidR="004D00D1" w:rsidRPr="001C7A6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C7A66">
        <w:rPr>
          <w:sz w:val="26"/>
          <w:szCs w:val="26"/>
        </w:rPr>
        <w:t xml:space="preserve">2.8.3. Подготовка заключения государственной экологической экспертизы проектной документации (в случаях, </w:t>
      </w:r>
      <w:r>
        <w:rPr>
          <w:sz w:val="26"/>
          <w:szCs w:val="26"/>
        </w:rPr>
        <w:t xml:space="preserve">предусмотренных </w:t>
      </w:r>
      <w:hyperlink r:id="rId38" w:history="1">
        <w:r>
          <w:rPr>
            <w:color w:val="0000FF"/>
            <w:sz w:val="26"/>
            <w:szCs w:val="26"/>
          </w:rPr>
          <w:t>частью 6 статьи 49</w:t>
        </w:r>
      </w:hyperlink>
      <w:r w:rsidRPr="001C7A66">
        <w:rPr>
          <w:sz w:val="26"/>
          <w:szCs w:val="26"/>
        </w:rPr>
        <w:t xml:space="preserve"> Градостроительного кодекса РФ).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>2.8.4. Разработка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участка, планировочную организацию земельного участка, подписанной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исключения случаев строительства, реконструкции линейного объекта.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 w:rsidRPr="001C7A66">
        <w:rPr>
          <w:bCs/>
          <w:sz w:val="26"/>
          <w:szCs w:val="26"/>
        </w:rPr>
        <w:t>2.8.5. Подготовка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>2.8.6. Подготовка проекта организации строительства (за исключением индивидуального жилищного строительства).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>Подготовка документов, подтверждающих соответствие построенного, реконструированного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</w:t>
      </w:r>
    </w:p>
    <w:p w:rsidR="004D00D1" w:rsidRPr="001C7A66" w:rsidRDefault="004D00D1" w:rsidP="004D00D1">
      <w:pPr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>2.8.7. Подготовка проекта реконструкции нежилого помещения для признания его в дальнейшем жилым помещением.</w:t>
      </w:r>
    </w:p>
    <w:p w:rsidR="004D00D1" w:rsidRPr="001C7A66" w:rsidRDefault="004D00D1" w:rsidP="004D00D1">
      <w:pPr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lastRenderedPageBreak/>
        <w:t>2.8.8. Подготовка согласования организациями, осуществляющими эксплуатацию сетей инженерно-технического обеспечения, при переустройстве жилого помещения.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 xml:space="preserve">2.8.9. Подготовка заключения о соответствии </w:t>
      </w:r>
      <w:proofErr w:type="spellStart"/>
      <w:r w:rsidRPr="001C7A66">
        <w:rPr>
          <w:sz w:val="26"/>
          <w:szCs w:val="26"/>
        </w:rPr>
        <w:t>СанПиН</w:t>
      </w:r>
      <w:proofErr w:type="spellEnd"/>
      <w:r w:rsidRPr="001C7A66">
        <w:rPr>
          <w:sz w:val="26"/>
          <w:szCs w:val="26"/>
        </w:rPr>
        <w:t xml:space="preserve"> жилого помещения после произведённой перепланировки и (или) переустройства.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sz w:val="26"/>
          <w:szCs w:val="26"/>
        </w:rPr>
        <w:t>2.8.10. Подготовка технического заключения о соответствии жилого помещения противопожарным, строительным и санитарно-эпидемиологическим нормам.</w:t>
      </w:r>
    </w:p>
    <w:p w:rsidR="004D00D1" w:rsidRPr="001C7A66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C7A66">
        <w:rPr>
          <w:bCs/>
          <w:sz w:val="26"/>
          <w:szCs w:val="26"/>
        </w:rPr>
        <w:t xml:space="preserve">2.8.11. </w:t>
      </w:r>
      <w:proofErr w:type="gramStart"/>
      <w:r>
        <w:rPr>
          <w:bCs/>
          <w:sz w:val="26"/>
          <w:szCs w:val="26"/>
        </w:rPr>
        <w:t>Выдача в</w:t>
      </w:r>
      <w:r w:rsidRPr="000C76ED">
        <w:rPr>
          <w:sz w:val="26"/>
          <w:szCs w:val="26"/>
        </w:rPr>
        <w:t>ыписк</w:t>
      </w:r>
      <w:r>
        <w:rPr>
          <w:sz w:val="26"/>
          <w:szCs w:val="26"/>
        </w:rPr>
        <w:t>и</w:t>
      </w:r>
      <w:r w:rsidRPr="000C76ED">
        <w:rPr>
          <w:sz w:val="26"/>
          <w:szCs w:val="26"/>
        </w:rPr>
        <w:t xml:space="preserve"> из ЕГРП на недвижимое имущество и сделок с ним о правах отдельного лица на имевшиеся (имеющиеся) у него объекты недвижимого имущества, выписк</w:t>
      </w:r>
      <w:r>
        <w:rPr>
          <w:sz w:val="26"/>
          <w:szCs w:val="26"/>
        </w:rPr>
        <w:t>и</w:t>
      </w:r>
      <w:r w:rsidRPr="000C76ED">
        <w:rPr>
          <w:sz w:val="26"/>
          <w:szCs w:val="26"/>
        </w:rPr>
        <w:t xml:space="preserve"> из ЕГРП (содержащей общедоступные сведения о зарегистрированных правах на объект недвижимости), кадастров</w:t>
      </w:r>
      <w:r>
        <w:rPr>
          <w:sz w:val="26"/>
          <w:szCs w:val="26"/>
        </w:rPr>
        <w:t>ого</w:t>
      </w:r>
      <w:r w:rsidRPr="000C76ED">
        <w:rPr>
          <w:sz w:val="26"/>
          <w:szCs w:val="26"/>
        </w:rPr>
        <w:t xml:space="preserve"> план</w:t>
      </w:r>
      <w:r>
        <w:rPr>
          <w:sz w:val="26"/>
          <w:szCs w:val="26"/>
        </w:rPr>
        <w:t>а территории, кадастровой</w:t>
      </w:r>
      <w:r w:rsidRPr="000C76ED">
        <w:rPr>
          <w:sz w:val="26"/>
          <w:szCs w:val="26"/>
        </w:rPr>
        <w:t xml:space="preserve"> выписк</w:t>
      </w:r>
      <w:r>
        <w:rPr>
          <w:sz w:val="26"/>
          <w:szCs w:val="26"/>
        </w:rPr>
        <w:t>и</w:t>
      </w:r>
      <w:r w:rsidRPr="000C76ED">
        <w:rPr>
          <w:sz w:val="26"/>
          <w:szCs w:val="26"/>
        </w:rPr>
        <w:t xml:space="preserve"> о земельном участке, кадастров</w:t>
      </w:r>
      <w:r>
        <w:rPr>
          <w:sz w:val="26"/>
          <w:szCs w:val="26"/>
        </w:rPr>
        <w:t>ого</w:t>
      </w:r>
      <w:r w:rsidRPr="000C76ED">
        <w:rPr>
          <w:sz w:val="26"/>
          <w:szCs w:val="26"/>
        </w:rPr>
        <w:t xml:space="preserve"> паспорт</w:t>
      </w:r>
      <w:r>
        <w:rPr>
          <w:sz w:val="26"/>
          <w:szCs w:val="26"/>
        </w:rPr>
        <w:t>а</w:t>
      </w:r>
      <w:r w:rsidRPr="000C76ED">
        <w:rPr>
          <w:sz w:val="26"/>
          <w:szCs w:val="26"/>
        </w:rPr>
        <w:t xml:space="preserve"> объекта недвижимости (земельного участка), кадастров</w:t>
      </w:r>
      <w:r>
        <w:rPr>
          <w:sz w:val="26"/>
          <w:szCs w:val="26"/>
        </w:rPr>
        <w:t>ого</w:t>
      </w:r>
      <w:r w:rsidRPr="000C76ED">
        <w:rPr>
          <w:sz w:val="26"/>
          <w:szCs w:val="26"/>
        </w:rPr>
        <w:t xml:space="preserve"> паспорт</w:t>
      </w:r>
      <w:r>
        <w:rPr>
          <w:sz w:val="26"/>
          <w:szCs w:val="26"/>
        </w:rPr>
        <w:t>а</w:t>
      </w:r>
      <w:r w:rsidRPr="000C76ED">
        <w:rPr>
          <w:sz w:val="26"/>
          <w:szCs w:val="26"/>
        </w:rPr>
        <w:t xml:space="preserve"> здания, строения, сооружения, справк</w:t>
      </w:r>
      <w:r>
        <w:rPr>
          <w:sz w:val="26"/>
          <w:szCs w:val="26"/>
        </w:rPr>
        <w:t>и</w:t>
      </w:r>
      <w:r w:rsidRPr="000C76ED">
        <w:rPr>
          <w:sz w:val="26"/>
          <w:szCs w:val="26"/>
        </w:rPr>
        <w:t xml:space="preserve"> о содержании правоустанавливающих документов</w:t>
      </w:r>
      <w:r>
        <w:rPr>
          <w:sz w:val="26"/>
          <w:szCs w:val="26"/>
        </w:rPr>
        <w:t>.</w:t>
      </w:r>
      <w:proofErr w:type="gramEnd"/>
    </w:p>
    <w:p w:rsidR="004D00D1" w:rsidRPr="001C7A66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jc w:val="both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2.9. Исчерпывающий перечень оснований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для отказа в приеме документов, необходимых</w:t>
      </w:r>
    </w:p>
    <w:p w:rsidR="004D00D1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 xml:space="preserve">для предоставления </w:t>
      </w: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C10AE">
        <w:rPr>
          <w:sz w:val="26"/>
          <w:szCs w:val="26"/>
        </w:rPr>
        <w:t xml:space="preserve">2.9.1. Оснований для отказа в приеме документов, необходимых для предоставления </w:t>
      </w:r>
      <w:r>
        <w:rPr>
          <w:sz w:val="26"/>
          <w:szCs w:val="26"/>
        </w:rPr>
        <w:t>муниципальной</w:t>
      </w:r>
      <w:r w:rsidRPr="006C10AE">
        <w:rPr>
          <w:sz w:val="26"/>
          <w:szCs w:val="26"/>
        </w:rPr>
        <w:t xml:space="preserve"> услуги, законодательством Российской Федерации и иными правовыми актами не установлено.</w:t>
      </w:r>
    </w:p>
    <w:p w:rsidR="004D00D1" w:rsidRDefault="004D00D1" w:rsidP="004D00D1">
      <w:pPr>
        <w:autoSpaceDE w:val="0"/>
        <w:autoSpaceDN w:val="0"/>
        <w:adjustRightInd w:val="0"/>
        <w:ind w:firstLine="360"/>
        <w:jc w:val="both"/>
        <w:outlineLvl w:val="0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bookmarkStart w:id="15" w:name="Par1659"/>
      <w:bookmarkEnd w:id="15"/>
      <w:r w:rsidRPr="006C10AE">
        <w:rPr>
          <w:b/>
          <w:sz w:val="26"/>
          <w:szCs w:val="26"/>
        </w:rPr>
        <w:t>2.10. Исчерпывающий перечень оснований для приостановления</w:t>
      </w:r>
    </w:p>
    <w:p w:rsidR="004D00D1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 xml:space="preserve">или отказа в предоставлении </w:t>
      </w: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</w:t>
      </w:r>
    </w:p>
    <w:p w:rsidR="004D00D1" w:rsidRPr="0093308A" w:rsidRDefault="004D00D1" w:rsidP="004D00D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2.10.1. </w:t>
      </w:r>
      <w:r w:rsidRPr="00C13383">
        <w:rPr>
          <w:sz w:val="26"/>
          <w:szCs w:val="26"/>
        </w:rPr>
        <w:t>Оснований для приостановления муниципальной услуги действующим законодательством не предусмотрено.</w:t>
      </w:r>
    </w:p>
    <w:p w:rsidR="004D00D1" w:rsidRPr="00C13383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2.10.2. </w:t>
      </w:r>
      <w:r w:rsidRPr="00C13383">
        <w:rPr>
          <w:sz w:val="26"/>
          <w:szCs w:val="26"/>
        </w:rPr>
        <w:t>Основания для отказа в предоставлении муниципальной услуги:</w:t>
      </w:r>
    </w:p>
    <w:p w:rsidR="004D00D1" w:rsidRPr="00CA7193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C13383">
        <w:rPr>
          <w:sz w:val="26"/>
          <w:szCs w:val="26"/>
        </w:rPr>
        <w:t xml:space="preserve">- </w:t>
      </w:r>
      <w:r>
        <w:rPr>
          <w:sz w:val="26"/>
          <w:szCs w:val="26"/>
        </w:rPr>
        <w:t>представление неполного пакета</w:t>
      </w:r>
      <w:r w:rsidRPr="00C13383">
        <w:rPr>
          <w:sz w:val="26"/>
          <w:szCs w:val="26"/>
        </w:rPr>
        <w:t xml:space="preserve"> документов, </w:t>
      </w:r>
      <w:proofErr w:type="spellStart"/>
      <w:r w:rsidRPr="00C13383">
        <w:rPr>
          <w:sz w:val="26"/>
          <w:szCs w:val="26"/>
        </w:rPr>
        <w:t>предусмотренн</w:t>
      </w:r>
      <w:r>
        <w:rPr>
          <w:sz w:val="26"/>
          <w:szCs w:val="26"/>
        </w:rPr>
        <w:t>ых</w:t>
      </w:r>
      <w:hyperlink w:anchor="Par17" w:history="1">
        <w:r w:rsidRPr="00CA7193">
          <w:rPr>
            <w:rStyle w:val="a7"/>
            <w:sz w:val="26"/>
            <w:szCs w:val="26"/>
          </w:rPr>
          <w:t>п</w:t>
        </w:r>
        <w:proofErr w:type="spellEnd"/>
        <w:r w:rsidRPr="00CA7193">
          <w:rPr>
            <w:rStyle w:val="a7"/>
            <w:sz w:val="26"/>
            <w:szCs w:val="26"/>
          </w:rPr>
          <w:t>. 2.6.1</w:t>
        </w:r>
      </w:hyperlink>
      <w:r w:rsidRPr="00CA7193">
        <w:rPr>
          <w:sz w:val="26"/>
          <w:szCs w:val="26"/>
        </w:rPr>
        <w:t xml:space="preserve"> или </w:t>
      </w:r>
      <w:hyperlink w:anchor="Par18" w:history="1">
        <w:r w:rsidRPr="00CA7193">
          <w:rPr>
            <w:rStyle w:val="a7"/>
            <w:sz w:val="26"/>
            <w:szCs w:val="26"/>
          </w:rPr>
          <w:t>п. 2.6.2</w:t>
        </w:r>
      </w:hyperlink>
      <w:r w:rsidRPr="00CA7193">
        <w:rPr>
          <w:sz w:val="26"/>
          <w:szCs w:val="26"/>
        </w:rPr>
        <w:t xml:space="preserve"> настоящего </w:t>
      </w:r>
      <w:r>
        <w:rPr>
          <w:sz w:val="26"/>
          <w:szCs w:val="26"/>
        </w:rPr>
        <w:t>а</w:t>
      </w:r>
      <w:r w:rsidRPr="00CA7193">
        <w:rPr>
          <w:sz w:val="26"/>
          <w:szCs w:val="26"/>
        </w:rPr>
        <w:t>дминистративного регламента;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C13383">
        <w:rPr>
          <w:sz w:val="26"/>
          <w:szCs w:val="26"/>
        </w:rPr>
        <w:t>- несоответствие представленных документов требованиям градостроительного плана земельного участка,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</w:t>
      </w:r>
      <w:r>
        <w:rPr>
          <w:sz w:val="26"/>
          <w:szCs w:val="26"/>
        </w:rPr>
        <w:t>трукции (для линейных объектов).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2.10.3. </w:t>
      </w:r>
      <w:r w:rsidRPr="00C13383">
        <w:rPr>
          <w:sz w:val="26"/>
          <w:szCs w:val="26"/>
        </w:rPr>
        <w:t xml:space="preserve">Основанием для отказа в продлении срока действия разрешения на строительство является факт отсутствия начала строительства, реконструкции объекта капитального строительства до истечения срока действия разрешения на строительство.  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377F4">
        <w:rPr>
          <w:sz w:val="26"/>
          <w:szCs w:val="26"/>
        </w:rPr>
        <w:t>2.</w:t>
      </w:r>
      <w:r>
        <w:rPr>
          <w:sz w:val="26"/>
          <w:szCs w:val="26"/>
        </w:rPr>
        <w:t>10.4</w:t>
      </w:r>
      <w:r w:rsidRPr="00A377F4">
        <w:rPr>
          <w:sz w:val="26"/>
          <w:szCs w:val="26"/>
        </w:rPr>
        <w:t>. Неполучение или несвоевременное получение документо</w:t>
      </w:r>
      <w:r>
        <w:rPr>
          <w:sz w:val="26"/>
          <w:szCs w:val="26"/>
        </w:rPr>
        <w:t>в, запрошенных в соответствии в порядке межведомственного взаимодействия</w:t>
      </w:r>
      <w:r w:rsidRPr="00A377F4">
        <w:rPr>
          <w:sz w:val="26"/>
          <w:szCs w:val="26"/>
        </w:rPr>
        <w:t>, не может являться основанием для отказа в выдаче разрешения на строительство.</w:t>
      </w:r>
    </w:p>
    <w:p w:rsidR="004D00D1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2.11. Порядок, размер и основания взимания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государственной пошлины или иной платы,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lastRenderedPageBreak/>
        <w:t xml:space="preserve">взимаемой за предоставление </w:t>
      </w: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6C10AE">
        <w:rPr>
          <w:sz w:val="26"/>
          <w:szCs w:val="26"/>
        </w:rPr>
        <w:t xml:space="preserve">2.11.1. Предоставление </w:t>
      </w:r>
      <w:r>
        <w:rPr>
          <w:sz w:val="26"/>
          <w:szCs w:val="26"/>
        </w:rPr>
        <w:t>муниципальной</w:t>
      </w:r>
      <w:r w:rsidRPr="006C10AE">
        <w:rPr>
          <w:sz w:val="26"/>
          <w:szCs w:val="26"/>
        </w:rPr>
        <w:t xml:space="preserve"> услуги осуществляется бесплатно.</w:t>
      </w:r>
    </w:p>
    <w:p w:rsidR="004D00D1" w:rsidRPr="006C10AE" w:rsidRDefault="004D00D1" w:rsidP="004D00D1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2.1</w:t>
      </w:r>
      <w:r>
        <w:rPr>
          <w:b/>
          <w:sz w:val="26"/>
          <w:szCs w:val="26"/>
        </w:rPr>
        <w:t>2</w:t>
      </w:r>
      <w:r w:rsidRPr="006C10AE">
        <w:rPr>
          <w:b/>
          <w:sz w:val="26"/>
          <w:szCs w:val="26"/>
        </w:rPr>
        <w:t>. Максимальный срок ожидания в очереди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при подаче обращения о предоставлении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 и при получении результата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 xml:space="preserve">предоставления </w:t>
      </w: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</w:t>
      </w:r>
    </w:p>
    <w:p w:rsidR="004D00D1" w:rsidRPr="006C10AE" w:rsidRDefault="004D00D1" w:rsidP="004D00D1">
      <w:pPr>
        <w:tabs>
          <w:tab w:val="left" w:pos="709"/>
        </w:tabs>
        <w:ind w:firstLine="709"/>
        <w:jc w:val="center"/>
        <w:rPr>
          <w:sz w:val="26"/>
          <w:szCs w:val="26"/>
        </w:rPr>
      </w:pPr>
    </w:p>
    <w:p w:rsidR="004D00D1" w:rsidRPr="006C10AE" w:rsidRDefault="004D00D1" w:rsidP="004D00D1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6C10AE">
        <w:rPr>
          <w:sz w:val="26"/>
          <w:szCs w:val="26"/>
        </w:rPr>
        <w:t>2.1</w:t>
      </w:r>
      <w:r>
        <w:rPr>
          <w:sz w:val="26"/>
          <w:szCs w:val="26"/>
        </w:rPr>
        <w:t>2</w:t>
      </w:r>
      <w:r w:rsidRPr="006C10AE">
        <w:rPr>
          <w:sz w:val="26"/>
          <w:szCs w:val="26"/>
        </w:rPr>
        <w:t xml:space="preserve">.1. Максимальное время ожидания в очереди при подаче документов для предоставления </w:t>
      </w:r>
      <w:r>
        <w:rPr>
          <w:sz w:val="26"/>
          <w:szCs w:val="26"/>
        </w:rPr>
        <w:t>муниципальной</w:t>
      </w:r>
      <w:r w:rsidRPr="006C10AE">
        <w:rPr>
          <w:sz w:val="26"/>
          <w:szCs w:val="26"/>
        </w:rPr>
        <w:t xml:space="preserve"> услуги и при получении результата предоставления </w:t>
      </w:r>
      <w:r>
        <w:rPr>
          <w:sz w:val="26"/>
          <w:szCs w:val="26"/>
        </w:rPr>
        <w:t xml:space="preserve">муниципальной </w:t>
      </w:r>
      <w:r w:rsidRPr="006C10AE">
        <w:rPr>
          <w:sz w:val="26"/>
          <w:szCs w:val="26"/>
        </w:rPr>
        <w:t xml:space="preserve">услуги не должно превышать 15 минут.  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4D00D1" w:rsidRPr="006C10AE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>2.1</w:t>
      </w:r>
      <w:r>
        <w:rPr>
          <w:b/>
          <w:sz w:val="26"/>
          <w:szCs w:val="26"/>
        </w:rPr>
        <w:t>3</w:t>
      </w:r>
      <w:r w:rsidRPr="006C10AE">
        <w:rPr>
          <w:b/>
          <w:sz w:val="26"/>
          <w:szCs w:val="26"/>
        </w:rPr>
        <w:t>. Срок и порядок регистрации обращения заявителя</w:t>
      </w:r>
    </w:p>
    <w:p w:rsidR="004D00D1" w:rsidRPr="006C10AE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C10AE">
        <w:rPr>
          <w:b/>
          <w:sz w:val="26"/>
          <w:szCs w:val="26"/>
        </w:rPr>
        <w:t xml:space="preserve">о предоставлении </w:t>
      </w:r>
      <w:r>
        <w:rPr>
          <w:b/>
          <w:sz w:val="26"/>
          <w:szCs w:val="26"/>
        </w:rPr>
        <w:t>муниципальной</w:t>
      </w:r>
      <w:r w:rsidRPr="006C10AE">
        <w:rPr>
          <w:b/>
          <w:sz w:val="26"/>
          <w:szCs w:val="26"/>
        </w:rPr>
        <w:t xml:space="preserve"> услуги</w:t>
      </w:r>
    </w:p>
    <w:p w:rsidR="004D00D1" w:rsidRPr="006C10AE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6C10AE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C10AE">
        <w:rPr>
          <w:sz w:val="26"/>
          <w:szCs w:val="26"/>
        </w:rPr>
        <w:t>2.1</w:t>
      </w:r>
      <w:r>
        <w:rPr>
          <w:sz w:val="26"/>
          <w:szCs w:val="26"/>
        </w:rPr>
        <w:t>3</w:t>
      </w:r>
      <w:r w:rsidRPr="006C10AE">
        <w:rPr>
          <w:sz w:val="26"/>
          <w:szCs w:val="26"/>
        </w:rPr>
        <w:t xml:space="preserve">.1. Срок регистрации обращений составляет один рабочий день с момента поступления в </w:t>
      </w:r>
      <w:r>
        <w:rPr>
          <w:sz w:val="26"/>
          <w:szCs w:val="26"/>
        </w:rPr>
        <w:t>администрацию МО ГО «Смирныховский»</w:t>
      </w:r>
      <w:r w:rsidRPr="006C10AE">
        <w:rPr>
          <w:sz w:val="26"/>
          <w:szCs w:val="26"/>
        </w:rPr>
        <w:t>.</w:t>
      </w:r>
    </w:p>
    <w:p w:rsidR="004D00D1" w:rsidRPr="006C10AE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C10AE">
        <w:rPr>
          <w:sz w:val="26"/>
          <w:szCs w:val="26"/>
        </w:rPr>
        <w:t>2.1</w:t>
      </w:r>
      <w:r>
        <w:rPr>
          <w:sz w:val="26"/>
          <w:szCs w:val="26"/>
        </w:rPr>
        <w:t>3</w:t>
      </w:r>
      <w:r w:rsidRPr="006C10AE">
        <w:rPr>
          <w:sz w:val="26"/>
          <w:szCs w:val="26"/>
        </w:rPr>
        <w:t xml:space="preserve">.2. Регистрация осуществляется в журналах регистрации </w:t>
      </w:r>
      <w:r>
        <w:rPr>
          <w:sz w:val="26"/>
          <w:szCs w:val="26"/>
        </w:rPr>
        <w:t>ил</w:t>
      </w:r>
      <w:r w:rsidRPr="006C10AE">
        <w:rPr>
          <w:sz w:val="26"/>
          <w:szCs w:val="26"/>
        </w:rPr>
        <w:t>и в системе электронного документооборота и делопроизводства (при наличии технической возможности).</w:t>
      </w:r>
    </w:p>
    <w:p w:rsidR="004D00D1" w:rsidRPr="00D10A2C" w:rsidRDefault="004D00D1" w:rsidP="004D00D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4D00D1" w:rsidRPr="00471F7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71F7A">
        <w:rPr>
          <w:b/>
          <w:sz w:val="26"/>
          <w:szCs w:val="26"/>
        </w:rPr>
        <w:t>2.1</w:t>
      </w:r>
      <w:r>
        <w:rPr>
          <w:b/>
          <w:sz w:val="26"/>
          <w:szCs w:val="26"/>
        </w:rPr>
        <w:t>4</w:t>
      </w:r>
      <w:r w:rsidRPr="00471F7A">
        <w:rPr>
          <w:b/>
          <w:sz w:val="26"/>
          <w:szCs w:val="26"/>
        </w:rPr>
        <w:t>. Требования к помещениям,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71F7A">
        <w:rPr>
          <w:b/>
          <w:sz w:val="26"/>
          <w:szCs w:val="26"/>
        </w:rPr>
        <w:t xml:space="preserve">в </w:t>
      </w:r>
      <w:proofErr w:type="gramStart"/>
      <w:r w:rsidRPr="00471F7A">
        <w:rPr>
          <w:b/>
          <w:sz w:val="26"/>
          <w:szCs w:val="26"/>
        </w:rPr>
        <w:t>которых</w:t>
      </w:r>
      <w:proofErr w:type="gramEnd"/>
      <w:r w:rsidRPr="00471F7A">
        <w:rPr>
          <w:b/>
          <w:sz w:val="26"/>
          <w:szCs w:val="26"/>
        </w:rPr>
        <w:t xml:space="preserve"> предоставляется </w:t>
      </w:r>
      <w:r>
        <w:rPr>
          <w:b/>
          <w:sz w:val="26"/>
          <w:szCs w:val="26"/>
        </w:rPr>
        <w:t>муниципальная</w:t>
      </w:r>
      <w:r w:rsidRPr="00471F7A">
        <w:rPr>
          <w:b/>
          <w:sz w:val="26"/>
          <w:szCs w:val="26"/>
        </w:rPr>
        <w:t xml:space="preserve"> услуга,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71F7A">
        <w:rPr>
          <w:b/>
          <w:sz w:val="26"/>
          <w:szCs w:val="26"/>
        </w:rPr>
        <w:t>к местам ожидания и приема заявителей, размещению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71F7A">
        <w:rPr>
          <w:b/>
          <w:sz w:val="26"/>
          <w:szCs w:val="26"/>
        </w:rPr>
        <w:t xml:space="preserve">и оформлению </w:t>
      </w:r>
      <w:proofErr w:type="gramStart"/>
      <w:r w:rsidRPr="00471F7A">
        <w:rPr>
          <w:b/>
          <w:sz w:val="26"/>
          <w:szCs w:val="26"/>
        </w:rPr>
        <w:t>визуальной</w:t>
      </w:r>
      <w:proofErr w:type="gramEnd"/>
      <w:r w:rsidRPr="00471F7A">
        <w:rPr>
          <w:b/>
          <w:sz w:val="26"/>
          <w:szCs w:val="26"/>
        </w:rPr>
        <w:t xml:space="preserve">, текстовой и </w:t>
      </w:r>
      <w:proofErr w:type="spellStart"/>
      <w:r w:rsidRPr="00471F7A">
        <w:rPr>
          <w:b/>
          <w:sz w:val="26"/>
          <w:szCs w:val="26"/>
        </w:rPr>
        <w:t>мультимедийной</w:t>
      </w:r>
      <w:proofErr w:type="spellEnd"/>
    </w:p>
    <w:p w:rsidR="004D00D1" w:rsidRPr="00471F7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71F7A">
        <w:rPr>
          <w:b/>
          <w:sz w:val="26"/>
          <w:szCs w:val="26"/>
        </w:rPr>
        <w:t xml:space="preserve">информации о порядке предоставления </w:t>
      </w:r>
      <w:r>
        <w:rPr>
          <w:b/>
          <w:sz w:val="26"/>
          <w:szCs w:val="26"/>
        </w:rPr>
        <w:t>муниципальной</w:t>
      </w:r>
      <w:r w:rsidRPr="00471F7A">
        <w:rPr>
          <w:b/>
          <w:sz w:val="26"/>
          <w:szCs w:val="26"/>
        </w:rPr>
        <w:t xml:space="preserve"> услуги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D00D1" w:rsidRPr="00471F7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71F7A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471F7A">
        <w:rPr>
          <w:sz w:val="26"/>
          <w:szCs w:val="26"/>
        </w:rPr>
        <w:t xml:space="preserve">.1. Здание, в котором </w:t>
      </w:r>
      <w:proofErr w:type="spellStart"/>
      <w:r w:rsidRPr="00471F7A">
        <w:rPr>
          <w:sz w:val="26"/>
          <w:szCs w:val="26"/>
        </w:rPr>
        <w:t>распол</w:t>
      </w:r>
      <w:r>
        <w:rPr>
          <w:sz w:val="26"/>
          <w:szCs w:val="26"/>
        </w:rPr>
        <w:t>агаетсяадминистрация</w:t>
      </w:r>
      <w:proofErr w:type="spellEnd"/>
      <w:r>
        <w:rPr>
          <w:sz w:val="26"/>
          <w:szCs w:val="26"/>
        </w:rPr>
        <w:t xml:space="preserve"> МО ГО «Смирныховский» </w:t>
      </w:r>
      <w:r w:rsidRPr="00471F7A">
        <w:rPr>
          <w:sz w:val="26"/>
          <w:szCs w:val="26"/>
        </w:rPr>
        <w:t>должно быть оборудовано входом для свободного доступа граждан, информационной табличкой (вывеской) с наименованием и адресом нахождения.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71F7A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471F7A">
        <w:rPr>
          <w:sz w:val="26"/>
          <w:szCs w:val="26"/>
        </w:rPr>
        <w:t xml:space="preserve">.2. Помещения, в которых предоставляется </w:t>
      </w:r>
      <w:r>
        <w:rPr>
          <w:sz w:val="26"/>
          <w:szCs w:val="26"/>
        </w:rPr>
        <w:t>муниципальная</w:t>
      </w:r>
      <w:r w:rsidRPr="00471F7A">
        <w:rPr>
          <w:sz w:val="26"/>
          <w:szCs w:val="26"/>
        </w:rPr>
        <w:t xml:space="preserve"> услуга, должны соответствовать требованиям безопасности: оборудованы автоматической пожарной сигнализацией и средствами пожаротушения.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71F7A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471F7A">
        <w:rPr>
          <w:sz w:val="26"/>
          <w:szCs w:val="26"/>
        </w:rPr>
        <w:t>.3. Места ожидания и заполнения заявлений должны быть оборудованы стульями (скамьями), а также столами (стойками) с канцелярскими принадлежностями для осуществления необходимых записей.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71F7A">
        <w:rPr>
          <w:sz w:val="26"/>
          <w:szCs w:val="26"/>
        </w:rPr>
        <w:t>Количество мест определяется исходя из фактической нагрузки и возможностей для их размещения в помещении, и не может быть менее двух.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71F7A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471F7A">
        <w:rPr>
          <w:sz w:val="26"/>
          <w:szCs w:val="26"/>
        </w:rPr>
        <w:t>.4. Место для приема заявителей должно быть снабжено стулом, иметь место для письма и раскладки документов.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71F7A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471F7A">
        <w:rPr>
          <w:sz w:val="26"/>
          <w:szCs w:val="26"/>
        </w:rPr>
        <w:t xml:space="preserve">.5. Кабинеты оборудуется информационными табличками с указанием номера кабинета, а также фамилии, имени и отчества, должностного лица, предоставляющего </w:t>
      </w:r>
      <w:r>
        <w:rPr>
          <w:sz w:val="26"/>
          <w:szCs w:val="26"/>
        </w:rPr>
        <w:t>муниципальную</w:t>
      </w:r>
      <w:r w:rsidRPr="00471F7A">
        <w:rPr>
          <w:sz w:val="26"/>
          <w:szCs w:val="26"/>
        </w:rPr>
        <w:t xml:space="preserve"> услугу.</w:t>
      </w:r>
    </w:p>
    <w:p w:rsidR="004D00D1" w:rsidRPr="00471F7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71F7A">
        <w:rPr>
          <w:sz w:val="26"/>
          <w:szCs w:val="26"/>
        </w:rPr>
        <w:t>2.1</w:t>
      </w:r>
      <w:r>
        <w:rPr>
          <w:sz w:val="26"/>
          <w:szCs w:val="26"/>
        </w:rPr>
        <w:t>4</w:t>
      </w:r>
      <w:r w:rsidRPr="00471F7A">
        <w:rPr>
          <w:sz w:val="26"/>
          <w:szCs w:val="26"/>
        </w:rPr>
        <w:t xml:space="preserve">.6. Визуальная текстовая информация, предназначенная для ознакомления заявителей с информационными материалами, размещается на информационных </w:t>
      </w:r>
      <w:r w:rsidRPr="00471F7A">
        <w:rPr>
          <w:sz w:val="26"/>
          <w:szCs w:val="26"/>
        </w:rPr>
        <w:lastRenderedPageBreak/>
        <w:t xml:space="preserve">стендах, содержащих информацию, предусмотренную </w:t>
      </w:r>
      <w:hyperlink w:anchor="Par19" w:history="1">
        <w:r w:rsidRPr="00CA7193">
          <w:rPr>
            <w:rStyle w:val="a7"/>
            <w:sz w:val="26"/>
            <w:szCs w:val="26"/>
          </w:rPr>
          <w:t>п. 1.3.6</w:t>
        </w:r>
      </w:hyperlink>
      <w:r w:rsidRPr="00471F7A">
        <w:rPr>
          <w:sz w:val="26"/>
          <w:szCs w:val="26"/>
        </w:rPr>
        <w:t xml:space="preserve"> настоящего </w:t>
      </w:r>
      <w:r>
        <w:rPr>
          <w:sz w:val="26"/>
          <w:szCs w:val="26"/>
        </w:rPr>
        <w:t>а</w:t>
      </w:r>
      <w:r w:rsidRPr="00471F7A">
        <w:rPr>
          <w:sz w:val="26"/>
          <w:szCs w:val="26"/>
        </w:rPr>
        <w:t>дминистративного регламента.</w:t>
      </w:r>
    </w:p>
    <w:p w:rsidR="004D00D1" w:rsidRPr="00471F7A" w:rsidRDefault="004D00D1" w:rsidP="004D00D1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4D00D1" w:rsidRPr="00F049CA" w:rsidRDefault="004D00D1" w:rsidP="004D00D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F049CA">
        <w:rPr>
          <w:b/>
          <w:sz w:val="26"/>
          <w:szCs w:val="26"/>
        </w:rPr>
        <w:t>2.1</w:t>
      </w:r>
      <w:r>
        <w:rPr>
          <w:b/>
          <w:sz w:val="26"/>
          <w:szCs w:val="26"/>
        </w:rPr>
        <w:t>5</w:t>
      </w:r>
      <w:r w:rsidRPr="00F049CA">
        <w:rPr>
          <w:b/>
          <w:sz w:val="26"/>
          <w:szCs w:val="26"/>
        </w:rPr>
        <w:t xml:space="preserve">. Показатели доступности и качества </w:t>
      </w:r>
      <w:r>
        <w:rPr>
          <w:b/>
          <w:sz w:val="26"/>
          <w:szCs w:val="26"/>
        </w:rPr>
        <w:t>муниципальной</w:t>
      </w:r>
      <w:r w:rsidRPr="00F049CA">
        <w:rPr>
          <w:b/>
          <w:sz w:val="26"/>
          <w:szCs w:val="26"/>
        </w:rPr>
        <w:t xml:space="preserve"> услуги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4D00D1" w:rsidRPr="00F049CA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049CA">
        <w:rPr>
          <w:sz w:val="26"/>
          <w:szCs w:val="26"/>
        </w:rPr>
        <w:t>2.1</w:t>
      </w:r>
      <w:r>
        <w:rPr>
          <w:sz w:val="26"/>
          <w:szCs w:val="26"/>
        </w:rPr>
        <w:t>5</w:t>
      </w:r>
      <w:r w:rsidRPr="00F049CA">
        <w:rPr>
          <w:sz w:val="26"/>
          <w:szCs w:val="26"/>
        </w:rPr>
        <w:t xml:space="preserve">.1. Показатели качества предоставления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услуги:</w:t>
      </w:r>
    </w:p>
    <w:p w:rsidR="004D00D1" w:rsidRPr="00F049CA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049CA">
        <w:rPr>
          <w:sz w:val="26"/>
          <w:szCs w:val="26"/>
        </w:rPr>
        <w:t xml:space="preserve">- доля заявителей, удовлетворенных качеством процесса предоставления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услуги;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049CA">
        <w:rPr>
          <w:sz w:val="26"/>
          <w:szCs w:val="26"/>
        </w:rPr>
        <w:t xml:space="preserve">- количество жалоб на качество предоставления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 от общего числа заявителей;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F049CA">
        <w:rPr>
          <w:sz w:val="26"/>
          <w:szCs w:val="26"/>
        </w:rPr>
        <w:t xml:space="preserve">- доля случаев предоставления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 с первого обращения заявителей;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049CA">
        <w:rPr>
          <w:sz w:val="26"/>
          <w:szCs w:val="26"/>
        </w:rPr>
        <w:t xml:space="preserve">- соблюдение сроков предоставления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услуги.</w:t>
      </w:r>
    </w:p>
    <w:p w:rsidR="004D00D1" w:rsidRPr="00F049CA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049CA">
        <w:rPr>
          <w:sz w:val="26"/>
          <w:szCs w:val="26"/>
        </w:rPr>
        <w:t>2.1</w:t>
      </w:r>
      <w:r>
        <w:rPr>
          <w:sz w:val="26"/>
          <w:szCs w:val="26"/>
        </w:rPr>
        <w:t>5</w:t>
      </w:r>
      <w:r w:rsidRPr="00F049CA">
        <w:rPr>
          <w:sz w:val="26"/>
          <w:szCs w:val="26"/>
        </w:rPr>
        <w:t xml:space="preserve">.2. Показатели доступности предоставления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услуги:</w:t>
      </w:r>
    </w:p>
    <w:p w:rsidR="004D00D1" w:rsidRPr="00F049CA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049CA">
        <w:rPr>
          <w:sz w:val="26"/>
          <w:szCs w:val="26"/>
        </w:rPr>
        <w:t xml:space="preserve">- возможность получения результата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 в электронном виде;</w:t>
      </w:r>
    </w:p>
    <w:p w:rsidR="004D00D1" w:rsidRPr="00F049CA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049CA">
        <w:rPr>
          <w:sz w:val="26"/>
          <w:szCs w:val="26"/>
        </w:rPr>
        <w:t xml:space="preserve">- возможность получения информации о ходе предоставления </w:t>
      </w:r>
      <w:r>
        <w:rPr>
          <w:sz w:val="26"/>
          <w:szCs w:val="26"/>
        </w:rPr>
        <w:t>муниципальной</w:t>
      </w:r>
      <w:r w:rsidRPr="00F049CA">
        <w:rPr>
          <w:sz w:val="26"/>
          <w:szCs w:val="26"/>
        </w:rPr>
        <w:t xml:space="preserve"> услуги, в том числе и использованием информационно-телекоммуникационных технологий.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4D00D1" w:rsidRPr="00F049C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049CA">
        <w:rPr>
          <w:b/>
          <w:sz w:val="26"/>
          <w:szCs w:val="26"/>
        </w:rPr>
        <w:t>2.1</w:t>
      </w:r>
      <w:r>
        <w:rPr>
          <w:b/>
          <w:sz w:val="26"/>
          <w:szCs w:val="26"/>
        </w:rPr>
        <w:t>6</w:t>
      </w:r>
      <w:r w:rsidRPr="00F049CA">
        <w:rPr>
          <w:b/>
          <w:sz w:val="26"/>
          <w:szCs w:val="26"/>
        </w:rPr>
        <w:t>. Иные требования, в том числе учитывающие особенности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049CA">
        <w:rPr>
          <w:b/>
          <w:sz w:val="26"/>
          <w:szCs w:val="26"/>
        </w:rPr>
        <w:t>предоставления услуг в многофункциональных центрах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049CA">
        <w:rPr>
          <w:b/>
          <w:sz w:val="26"/>
          <w:szCs w:val="26"/>
        </w:rPr>
        <w:t>предоставления государственных и муниципальных услуг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049CA">
        <w:rPr>
          <w:b/>
          <w:sz w:val="26"/>
          <w:szCs w:val="26"/>
        </w:rPr>
        <w:t xml:space="preserve">и особенности предоставления </w:t>
      </w:r>
      <w:r>
        <w:rPr>
          <w:b/>
          <w:sz w:val="26"/>
          <w:szCs w:val="26"/>
        </w:rPr>
        <w:t xml:space="preserve">муниципальной </w:t>
      </w:r>
      <w:r w:rsidRPr="00F049CA">
        <w:rPr>
          <w:b/>
          <w:sz w:val="26"/>
          <w:szCs w:val="26"/>
        </w:rPr>
        <w:t>услуги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049CA">
        <w:rPr>
          <w:b/>
          <w:sz w:val="26"/>
          <w:szCs w:val="26"/>
        </w:rPr>
        <w:t>в электронной форме</w:t>
      </w:r>
    </w:p>
    <w:p w:rsidR="004D00D1" w:rsidRPr="00F049C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9F0F30" w:rsidRDefault="004D00D1" w:rsidP="004D00D1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9F0F30">
        <w:rPr>
          <w:sz w:val="26"/>
          <w:szCs w:val="26"/>
        </w:rPr>
        <w:t>2.1</w:t>
      </w:r>
      <w:r>
        <w:rPr>
          <w:sz w:val="26"/>
          <w:szCs w:val="26"/>
        </w:rPr>
        <w:t>6</w:t>
      </w:r>
      <w:r w:rsidRPr="009F0F30">
        <w:rPr>
          <w:sz w:val="26"/>
          <w:szCs w:val="26"/>
        </w:rPr>
        <w:t xml:space="preserve">.1. В соответствии с Соглашением о взаимодействии между государственным бюджетным учреждением Сахалинской области «Многофункциональный центр предоставления государственных и муниципальных услуг» и администрацией МО ГО «Смирныховский» заявителю предоставляется возможность получения </w:t>
      </w:r>
      <w:r>
        <w:rPr>
          <w:sz w:val="26"/>
          <w:szCs w:val="26"/>
        </w:rPr>
        <w:t xml:space="preserve">муниципальной </w:t>
      </w:r>
      <w:r w:rsidRPr="009F0F30">
        <w:rPr>
          <w:sz w:val="26"/>
          <w:szCs w:val="26"/>
        </w:rPr>
        <w:t>услуги по принципу «одного окна».</w:t>
      </w:r>
    </w:p>
    <w:p w:rsidR="004D00D1" w:rsidRPr="009F0F30" w:rsidRDefault="004D00D1" w:rsidP="004D00D1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9F0F30">
        <w:rPr>
          <w:sz w:val="26"/>
          <w:szCs w:val="26"/>
        </w:rPr>
        <w:t>2.1</w:t>
      </w:r>
      <w:r>
        <w:rPr>
          <w:sz w:val="26"/>
          <w:szCs w:val="26"/>
        </w:rPr>
        <w:t>6</w:t>
      </w:r>
      <w:r w:rsidRPr="009F0F30">
        <w:rPr>
          <w:sz w:val="26"/>
          <w:szCs w:val="26"/>
        </w:rPr>
        <w:t xml:space="preserve">.2. </w:t>
      </w:r>
      <w:proofErr w:type="gramStart"/>
      <w:r w:rsidRPr="009F0F30">
        <w:rPr>
          <w:sz w:val="26"/>
          <w:szCs w:val="26"/>
        </w:rPr>
        <w:t>При обращении заявителя за получением услуги в электронной форме с использованием простой электронной подписи заявитель должен быть зарегистрирован в соответствующем регистре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(ЕСИА)</w:t>
      </w:r>
      <w:r>
        <w:rPr>
          <w:sz w:val="26"/>
          <w:szCs w:val="26"/>
        </w:rPr>
        <w:t xml:space="preserve"> с учетом технических возможностей</w:t>
      </w:r>
      <w:r w:rsidRPr="009F0F30">
        <w:rPr>
          <w:sz w:val="26"/>
          <w:szCs w:val="26"/>
        </w:rPr>
        <w:t>.</w:t>
      </w:r>
      <w:proofErr w:type="gramEnd"/>
    </w:p>
    <w:p w:rsidR="004D00D1" w:rsidRPr="009F0F30" w:rsidRDefault="004D00D1" w:rsidP="004D00D1">
      <w:pPr>
        <w:widowControl w:val="0"/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9F0F30">
        <w:rPr>
          <w:sz w:val="26"/>
          <w:szCs w:val="26"/>
        </w:rPr>
        <w:t>2.1</w:t>
      </w:r>
      <w:r>
        <w:rPr>
          <w:sz w:val="26"/>
          <w:szCs w:val="26"/>
        </w:rPr>
        <w:t>6</w:t>
      </w:r>
      <w:r w:rsidRPr="009F0F30">
        <w:rPr>
          <w:sz w:val="26"/>
          <w:szCs w:val="26"/>
        </w:rPr>
        <w:t>.3. При подаче документов в форме электронных документов через Единый и Региональный порталы государственных и муниципальных услуг (функций) заявителю через «Личный кабинет» представляется информация о ходе рассмотрения заявления.</w:t>
      </w:r>
    </w:p>
    <w:p w:rsidR="004D00D1" w:rsidRPr="00A51608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4D00D1" w:rsidRPr="00B96C0E" w:rsidRDefault="004D00D1" w:rsidP="004D00D1">
      <w:pPr>
        <w:numPr>
          <w:ilvl w:val="0"/>
          <w:numId w:val="2"/>
        </w:numPr>
        <w:spacing w:after="200" w:line="276" w:lineRule="auto"/>
        <w:jc w:val="center"/>
        <w:rPr>
          <w:b/>
          <w:color w:val="000000"/>
          <w:sz w:val="26"/>
          <w:szCs w:val="26"/>
        </w:rPr>
      </w:pPr>
      <w:r w:rsidRPr="00B96C0E">
        <w:rPr>
          <w:b/>
          <w:color w:val="000000"/>
          <w:sz w:val="26"/>
          <w:szCs w:val="26"/>
        </w:rPr>
        <w:t xml:space="preserve">СОСТАВ, ПОСЛЕДОВАТЕЛЬНОСТЬ И СРОКИ ВЫПОЛНЕНИЯ АДМИНИСТРАТИВНЫХ ПРОЦЕДУР (ДЕЙСТВИЙ), ТРЕБОВАНИЯ К </w:t>
      </w:r>
      <w:r w:rsidRPr="00B96C0E">
        <w:rPr>
          <w:b/>
          <w:color w:val="000000"/>
          <w:sz w:val="26"/>
          <w:szCs w:val="26"/>
        </w:rPr>
        <w:lastRenderedPageBreak/>
        <w:t>ПОРЯДКУ ИХ ВЫПОЛНЕНИЯ, В ТОМ ЧИСЛЕ ОСОБЕННОСТИ ВЫПОЛНЕНИЯ АДМИНИСТРАТИВНЫХ ПРОЦЕДУР (ДЕЙСТВИЙ) В ЭЛЕКТРОННОЙ ФОРМЕ</w:t>
      </w:r>
      <w:r>
        <w:rPr>
          <w:b/>
          <w:color w:val="000000"/>
          <w:sz w:val="26"/>
          <w:szCs w:val="26"/>
        </w:rPr>
        <w:t>, А ТАК ЖЕ В МНОГОФУНКЦИОНАЛЬНОМ ЦЕНТРЕ</w:t>
      </w:r>
    </w:p>
    <w:p w:rsidR="004D00D1" w:rsidRDefault="004D00D1" w:rsidP="004D00D1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96C0E">
        <w:rPr>
          <w:b/>
          <w:sz w:val="26"/>
          <w:szCs w:val="26"/>
        </w:rPr>
        <w:t>Состав и последовательность выполнения административных процедур</w:t>
      </w:r>
    </w:p>
    <w:p w:rsidR="004D00D1" w:rsidRPr="00B96C0E" w:rsidRDefault="004D00D1" w:rsidP="004D00D1">
      <w:pPr>
        <w:widowControl w:val="0"/>
        <w:autoSpaceDE w:val="0"/>
        <w:autoSpaceDN w:val="0"/>
        <w:adjustRightInd w:val="0"/>
        <w:ind w:left="1794"/>
        <w:rPr>
          <w:b/>
          <w:sz w:val="26"/>
          <w:szCs w:val="26"/>
        </w:rPr>
      </w:pPr>
    </w:p>
    <w:p w:rsidR="004D00D1" w:rsidRPr="00B96C0E" w:rsidRDefault="004D00D1" w:rsidP="004D00D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C0E">
        <w:rPr>
          <w:rFonts w:ascii="Times New Roman" w:hAnsi="Times New Roman" w:cs="Times New Roman"/>
          <w:sz w:val="26"/>
          <w:szCs w:val="26"/>
        </w:rPr>
        <w:t xml:space="preserve">3.1.1. Предоставление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B96C0E">
        <w:rPr>
          <w:rFonts w:ascii="Times New Roman" w:hAnsi="Times New Roman" w:cs="Times New Roman"/>
          <w:sz w:val="26"/>
          <w:szCs w:val="26"/>
        </w:rPr>
        <w:t xml:space="preserve"> услуги включает в себя следующие административные процедуры:</w:t>
      </w:r>
    </w:p>
    <w:p w:rsidR="004D00D1" w:rsidRPr="00B96C0E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6C0E">
        <w:rPr>
          <w:sz w:val="26"/>
          <w:szCs w:val="26"/>
        </w:rPr>
        <w:t xml:space="preserve">3.1.1.1. Регистрация заявления о предоставлении </w:t>
      </w:r>
      <w:r>
        <w:rPr>
          <w:sz w:val="26"/>
          <w:szCs w:val="26"/>
        </w:rPr>
        <w:t>муниципальной</w:t>
      </w:r>
      <w:r w:rsidRPr="00B96C0E">
        <w:rPr>
          <w:sz w:val="26"/>
          <w:szCs w:val="26"/>
        </w:rPr>
        <w:t xml:space="preserve"> ус</w:t>
      </w:r>
      <w:r>
        <w:rPr>
          <w:sz w:val="26"/>
          <w:szCs w:val="26"/>
        </w:rPr>
        <w:t xml:space="preserve">луги с прилагаемыми документами – </w:t>
      </w:r>
      <w:r w:rsidRPr="00B96C0E">
        <w:rPr>
          <w:sz w:val="26"/>
          <w:szCs w:val="26"/>
        </w:rPr>
        <w:t>в день поступления</w:t>
      </w:r>
      <w:r>
        <w:rPr>
          <w:sz w:val="26"/>
          <w:szCs w:val="26"/>
        </w:rPr>
        <w:t xml:space="preserve"> в администрацию МО ГО «Смирныховский»</w:t>
      </w:r>
      <w:r w:rsidRPr="00B96C0E">
        <w:rPr>
          <w:sz w:val="26"/>
          <w:szCs w:val="26"/>
        </w:rPr>
        <w:t>.</w:t>
      </w:r>
    </w:p>
    <w:p w:rsidR="004D00D1" w:rsidRPr="00B96C0E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6C0E">
        <w:rPr>
          <w:sz w:val="26"/>
          <w:szCs w:val="26"/>
        </w:rPr>
        <w:t xml:space="preserve">3.1.1.2. Формирование и направление межведомственных запросов в государственные органы о предоставлении документов и информации, необходимых для предоставления </w:t>
      </w:r>
      <w:r>
        <w:rPr>
          <w:sz w:val="26"/>
          <w:szCs w:val="26"/>
        </w:rPr>
        <w:t xml:space="preserve">муниципальной услуги – </w:t>
      </w:r>
      <w:r w:rsidRPr="00B96C0E">
        <w:rPr>
          <w:sz w:val="26"/>
          <w:szCs w:val="26"/>
        </w:rPr>
        <w:t xml:space="preserve">не позднее </w:t>
      </w:r>
      <w:r>
        <w:rPr>
          <w:sz w:val="26"/>
          <w:szCs w:val="26"/>
        </w:rPr>
        <w:t xml:space="preserve">следующего рабочего дня, следующего за днем </w:t>
      </w:r>
      <w:r w:rsidRPr="00B96C0E">
        <w:rPr>
          <w:sz w:val="26"/>
          <w:szCs w:val="26"/>
        </w:rPr>
        <w:t xml:space="preserve">регистрации заявления о предоставлении </w:t>
      </w:r>
      <w:r>
        <w:rPr>
          <w:sz w:val="26"/>
          <w:szCs w:val="26"/>
        </w:rPr>
        <w:t>муниципальной</w:t>
      </w:r>
      <w:r w:rsidRPr="00B96C0E">
        <w:rPr>
          <w:sz w:val="26"/>
          <w:szCs w:val="26"/>
        </w:rPr>
        <w:t xml:space="preserve"> услуги.</w:t>
      </w:r>
    </w:p>
    <w:p w:rsidR="004D00D1" w:rsidRPr="00B96C0E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6C0E">
        <w:rPr>
          <w:sz w:val="26"/>
          <w:szCs w:val="26"/>
        </w:rPr>
        <w:t>3.1.1.3. Проверка полноты и соответствия представленных документов, требованиям</w:t>
      </w:r>
      <w:r>
        <w:rPr>
          <w:sz w:val="26"/>
          <w:szCs w:val="26"/>
        </w:rPr>
        <w:t xml:space="preserve"> административного регламента</w:t>
      </w:r>
      <w:r w:rsidRPr="00B96C0E">
        <w:rPr>
          <w:sz w:val="26"/>
          <w:szCs w:val="26"/>
        </w:rPr>
        <w:t xml:space="preserve">, и принятие решения о выдаче разрешения </w:t>
      </w:r>
      <w:r>
        <w:rPr>
          <w:sz w:val="26"/>
          <w:szCs w:val="26"/>
        </w:rPr>
        <w:t xml:space="preserve">на строительства, либо отказа в выдаче разрешения на строительство - </w:t>
      </w:r>
      <w:r w:rsidRPr="00B96C0E">
        <w:rPr>
          <w:sz w:val="26"/>
          <w:szCs w:val="26"/>
        </w:rPr>
        <w:t xml:space="preserve">не позднее </w:t>
      </w:r>
      <w:r>
        <w:rPr>
          <w:sz w:val="26"/>
          <w:szCs w:val="26"/>
        </w:rPr>
        <w:t>6</w:t>
      </w:r>
      <w:r w:rsidRPr="00B96C0E">
        <w:rPr>
          <w:sz w:val="26"/>
          <w:szCs w:val="26"/>
        </w:rPr>
        <w:t xml:space="preserve"> (</w:t>
      </w:r>
      <w:r>
        <w:rPr>
          <w:sz w:val="26"/>
          <w:szCs w:val="26"/>
        </w:rPr>
        <w:t>шести</w:t>
      </w:r>
      <w:r w:rsidRPr="00B96C0E">
        <w:rPr>
          <w:sz w:val="26"/>
          <w:szCs w:val="26"/>
        </w:rPr>
        <w:t xml:space="preserve">) дней со дня регистрации заявления о предоставлении </w:t>
      </w:r>
      <w:r>
        <w:rPr>
          <w:sz w:val="26"/>
          <w:szCs w:val="26"/>
        </w:rPr>
        <w:t xml:space="preserve">муниципальной </w:t>
      </w:r>
      <w:r w:rsidRPr="00B96C0E">
        <w:rPr>
          <w:sz w:val="26"/>
          <w:szCs w:val="26"/>
        </w:rPr>
        <w:t>услуги.</w:t>
      </w:r>
    </w:p>
    <w:p w:rsidR="004D00D1" w:rsidRPr="00B96C0E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6C0E">
        <w:rPr>
          <w:sz w:val="26"/>
          <w:szCs w:val="26"/>
        </w:rPr>
        <w:t xml:space="preserve">3.1.1.4. Подготовка, согласование и утверждение результатов оказания </w:t>
      </w:r>
      <w:r>
        <w:rPr>
          <w:sz w:val="26"/>
          <w:szCs w:val="26"/>
        </w:rPr>
        <w:t>муниципальной</w:t>
      </w:r>
      <w:r w:rsidRPr="00B96C0E">
        <w:rPr>
          <w:sz w:val="26"/>
          <w:szCs w:val="26"/>
        </w:rPr>
        <w:t xml:space="preserve"> услуги, регистрация </w:t>
      </w:r>
      <w:r>
        <w:rPr>
          <w:sz w:val="26"/>
          <w:szCs w:val="26"/>
        </w:rPr>
        <w:t xml:space="preserve">исходящих документов – </w:t>
      </w:r>
      <w:r w:rsidRPr="00B96C0E">
        <w:rPr>
          <w:sz w:val="26"/>
          <w:szCs w:val="26"/>
        </w:rPr>
        <w:t xml:space="preserve">не позднее </w:t>
      </w:r>
      <w:r>
        <w:rPr>
          <w:sz w:val="26"/>
          <w:szCs w:val="26"/>
        </w:rPr>
        <w:t>9</w:t>
      </w:r>
      <w:r w:rsidRPr="00B96C0E">
        <w:rPr>
          <w:sz w:val="26"/>
          <w:szCs w:val="26"/>
        </w:rPr>
        <w:t xml:space="preserve"> (</w:t>
      </w:r>
      <w:r>
        <w:rPr>
          <w:sz w:val="26"/>
          <w:szCs w:val="26"/>
        </w:rPr>
        <w:t>девяти</w:t>
      </w:r>
      <w:r w:rsidRPr="00B96C0E">
        <w:rPr>
          <w:sz w:val="26"/>
          <w:szCs w:val="26"/>
        </w:rPr>
        <w:t xml:space="preserve">) дней со дня регистрации заявления о предоставлении </w:t>
      </w:r>
      <w:r>
        <w:rPr>
          <w:sz w:val="26"/>
          <w:szCs w:val="26"/>
        </w:rPr>
        <w:t>муниципальной</w:t>
      </w:r>
      <w:r w:rsidRPr="00B96C0E">
        <w:rPr>
          <w:sz w:val="26"/>
          <w:szCs w:val="26"/>
        </w:rPr>
        <w:t xml:space="preserve"> услуги.</w:t>
      </w:r>
    </w:p>
    <w:p w:rsidR="004D00D1" w:rsidRPr="00B96C0E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96C0E">
        <w:rPr>
          <w:sz w:val="26"/>
          <w:szCs w:val="26"/>
        </w:rPr>
        <w:t xml:space="preserve">3.1.1.5 Вручение (направление) заявителю </w:t>
      </w:r>
      <w:r>
        <w:rPr>
          <w:sz w:val="26"/>
          <w:szCs w:val="26"/>
        </w:rPr>
        <w:t>результата предоставления муниципальной услуги (разрешения на строительство или отказа в выдаче разрешения на строительство) – не позднее 10 (десяти) дней с момента регистрации заявления о предоставлении муниципальной услуги.</w:t>
      </w:r>
    </w:p>
    <w:p w:rsidR="004D00D1" w:rsidRPr="00B96C0E" w:rsidRDefault="004D00D1" w:rsidP="004D00D1">
      <w:pPr>
        <w:pStyle w:val="ConsPlusNormal"/>
        <w:ind w:firstLine="567"/>
        <w:jc w:val="both"/>
        <w:rPr>
          <w:rFonts w:ascii="Times New Roman" w:hAnsi="Times New Roman"/>
          <w:sz w:val="26"/>
          <w:szCs w:val="26"/>
        </w:rPr>
      </w:pPr>
      <w:r w:rsidRPr="00B96C0E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B96C0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B96C0E">
        <w:rPr>
          <w:rFonts w:ascii="Times New Roman" w:hAnsi="Times New Roman" w:cs="Times New Roman"/>
          <w:sz w:val="26"/>
          <w:szCs w:val="26"/>
        </w:rPr>
        <w:t xml:space="preserve">Должностным лицом, ответственным за выполнение административных процедур, указанных в </w:t>
      </w:r>
      <w:hyperlink w:anchor="Par20" w:history="1">
        <w:r w:rsidRPr="00754FEC">
          <w:rPr>
            <w:rStyle w:val="a7"/>
            <w:sz w:val="26"/>
            <w:szCs w:val="26"/>
          </w:rPr>
          <w:t>п.п. 3.3</w:t>
        </w:r>
      </w:hyperlink>
      <w:r w:rsidRPr="00754FEC">
        <w:rPr>
          <w:rFonts w:ascii="Times New Roman" w:hAnsi="Times New Roman" w:cs="Times New Roman"/>
          <w:sz w:val="26"/>
          <w:szCs w:val="26"/>
        </w:rPr>
        <w:t xml:space="preserve"> – </w:t>
      </w:r>
      <w:hyperlink w:anchor="Par21" w:history="1">
        <w:r w:rsidRPr="00754FEC">
          <w:rPr>
            <w:rStyle w:val="a7"/>
            <w:sz w:val="26"/>
            <w:szCs w:val="26"/>
          </w:rPr>
          <w:t>3.6</w:t>
        </w:r>
      </w:hyperlink>
      <w:r>
        <w:rPr>
          <w:rFonts w:ascii="Times New Roman" w:hAnsi="Times New Roman"/>
          <w:sz w:val="26"/>
          <w:szCs w:val="26"/>
          <w:lang w:eastAsia="ar-SA"/>
        </w:rPr>
        <w:t>настоящего административного регламента</w:t>
      </w:r>
      <w:r w:rsidRPr="00B96C0E">
        <w:rPr>
          <w:rFonts w:ascii="Times New Roman" w:hAnsi="Times New Roman" w:cs="Times New Roman"/>
          <w:sz w:val="26"/>
          <w:szCs w:val="26"/>
        </w:rPr>
        <w:t xml:space="preserve"> является специалист </w:t>
      </w:r>
      <w:r w:rsidRPr="00B96C0E">
        <w:rPr>
          <w:rFonts w:ascii="Times New Roman" w:hAnsi="Times New Roman"/>
          <w:sz w:val="26"/>
          <w:szCs w:val="26"/>
        </w:rPr>
        <w:t xml:space="preserve">отдела </w:t>
      </w:r>
      <w:r>
        <w:rPr>
          <w:rFonts w:ascii="Times New Roman" w:hAnsi="Times New Roman"/>
          <w:sz w:val="26"/>
          <w:szCs w:val="26"/>
        </w:rPr>
        <w:t xml:space="preserve">капитального </w:t>
      </w:r>
      <w:r w:rsidRPr="00B8728D">
        <w:rPr>
          <w:rFonts w:ascii="Times New Roman" w:hAnsi="Times New Roman"/>
          <w:sz w:val="26"/>
          <w:szCs w:val="26"/>
        </w:rPr>
        <w:t>строительства</w:t>
      </w:r>
      <w:r w:rsidRPr="00B8728D">
        <w:rPr>
          <w:rFonts w:ascii="Times New Roman" w:hAnsi="Times New Roman" w:cs="Times New Roman"/>
          <w:sz w:val="26"/>
          <w:szCs w:val="26"/>
        </w:rPr>
        <w:t xml:space="preserve"> администрации МО ГО «Смирныховский</w:t>
      </w:r>
      <w:r>
        <w:rPr>
          <w:rFonts w:ascii="Times New Roman" w:hAnsi="Times New Roman" w:cs="Times New Roman"/>
          <w:sz w:val="26"/>
          <w:szCs w:val="26"/>
        </w:rPr>
        <w:t>», в должно</w:t>
      </w:r>
      <w:r w:rsidRPr="00B96C0E">
        <w:rPr>
          <w:rFonts w:ascii="Times New Roman" w:hAnsi="Times New Roman" w:cs="Times New Roman"/>
          <w:sz w:val="26"/>
          <w:szCs w:val="26"/>
        </w:rPr>
        <w:t xml:space="preserve">стные обязанности которого входит выполнение административных действий по предоставлению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муниципальной</w:t>
      </w:r>
      <w:r w:rsidRPr="00B96C0E">
        <w:rPr>
          <w:rFonts w:ascii="Times New Roman" w:hAnsi="Times New Roman"/>
          <w:sz w:val="26"/>
          <w:szCs w:val="26"/>
        </w:rPr>
        <w:t xml:space="preserve"> услуги «</w:t>
      </w:r>
      <w:r w:rsidRPr="00B96C0E">
        <w:rPr>
          <w:rFonts w:ascii="Times New Roman" w:hAnsi="Times New Roman" w:cs="Times New Roman"/>
          <w:sz w:val="26"/>
          <w:szCs w:val="26"/>
          <w:lang w:eastAsia="en-US"/>
        </w:rPr>
        <w:t xml:space="preserve">Выдача разрешений </w:t>
      </w:r>
      <w:r>
        <w:rPr>
          <w:rFonts w:ascii="Times New Roman" w:hAnsi="Times New Roman" w:cs="Times New Roman"/>
          <w:sz w:val="26"/>
          <w:szCs w:val="26"/>
          <w:lang w:eastAsia="en-US"/>
        </w:rPr>
        <w:t>строительство</w:t>
      </w:r>
      <w:r w:rsidRPr="00B96C0E">
        <w:rPr>
          <w:rFonts w:ascii="Times New Roman" w:hAnsi="Times New Roman"/>
          <w:sz w:val="26"/>
          <w:szCs w:val="26"/>
        </w:rPr>
        <w:t>».</w:t>
      </w:r>
      <w:proofErr w:type="gramEnd"/>
    </w:p>
    <w:p w:rsidR="004D00D1" w:rsidRPr="00B96C0E" w:rsidRDefault="004D00D1" w:rsidP="004D00D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C0E">
        <w:rPr>
          <w:rFonts w:ascii="Times New Roman" w:hAnsi="Times New Roman" w:cs="Times New Roman"/>
          <w:sz w:val="26"/>
          <w:szCs w:val="26"/>
        </w:rPr>
        <w:t>3.1.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B96C0E">
        <w:rPr>
          <w:rFonts w:ascii="Times New Roman" w:hAnsi="Times New Roman" w:cs="Times New Roman"/>
          <w:sz w:val="26"/>
          <w:szCs w:val="26"/>
        </w:rPr>
        <w:t xml:space="preserve">. </w:t>
      </w:r>
      <w:hyperlink w:anchor="Par4" w:history="1">
        <w:r w:rsidRPr="00754FEC">
          <w:rPr>
            <w:rStyle w:val="a7"/>
            <w:sz w:val="26"/>
            <w:szCs w:val="26"/>
          </w:rPr>
          <w:t>Блок-схема</w:t>
        </w:r>
      </w:hyperlink>
      <w:r w:rsidRPr="00B96C0E"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B96C0E">
        <w:rPr>
          <w:rFonts w:ascii="Times New Roman" w:hAnsi="Times New Roman" w:cs="Times New Roman"/>
          <w:sz w:val="26"/>
          <w:szCs w:val="26"/>
        </w:rPr>
        <w:t xml:space="preserve"> услуги приведена в приложении №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96C0E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4D00D1" w:rsidRDefault="004D00D1" w:rsidP="004D00D1">
      <w:pPr>
        <w:ind w:firstLine="709"/>
        <w:rPr>
          <w:b/>
          <w:sz w:val="26"/>
          <w:szCs w:val="26"/>
        </w:rPr>
      </w:pPr>
    </w:p>
    <w:p w:rsidR="004D00D1" w:rsidRPr="003278AD" w:rsidRDefault="004D00D1" w:rsidP="004D00D1">
      <w:pPr>
        <w:pStyle w:val="ConsPlusNormal"/>
        <w:numPr>
          <w:ilvl w:val="1"/>
          <w:numId w:val="12"/>
        </w:num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3278AD">
        <w:rPr>
          <w:rFonts w:ascii="Times New Roman" w:hAnsi="Times New Roman" w:cs="Times New Roman"/>
          <w:b/>
          <w:sz w:val="26"/>
          <w:szCs w:val="26"/>
        </w:rPr>
        <w:t>Прием и регистрация заявления и прилагаемых документов</w:t>
      </w:r>
    </w:p>
    <w:p w:rsidR="004D00D1" w:rsidRDefault="004D00D1" w:rsidP="004D00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A616E">
        <w:rPr>
          <w:rFonts w:ascii="Times New Roman" w:hAnsi="Times New Roman" w:cs="Times New Roman"/>
          <w:b/>
          <w:sz w:val="26"/>
          <w:szCs w:val="26"/>
        </w:rPr>
        <w:t xml:space="preserve">о предоставлении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4A616E">
        <w:rPr>
          <w:rFonts w:ascii="Times New Roman" w:hAnsi="Times New Roman" w:cs="Times New Roman"/>
          <w:b/>
          <w:sz w:val="26"/>
          <w:szCs w:val="26"/>
        </w:rPr>
        <w:t>услуги</w:t>
      </w:r>
    </w:p>
    <w:p w:rsidR="004D00D1" w:rsidRPr="004A616E" w:rsidRDefault="004D00D1" w:rsidP="004D00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806D68">
        <w:rPr>
          <w:sz w:val="26"/>
          <w:szCs w:val="26"/>
          <w:lang w:eastAsia="ar-SA"/>
        </w:rPr>
        <w:t xml:space="preserve">3.2.1. Основанием для начала административной процедуры является письменное обращение заявителя в администрацию МО ГО «Смирныховский», о предоставлении </w:t>
      </w:r>
      <w:r>
        <w:rPr>
          <w:sz w:val="26"/>
          <w:szCs w:val="26"/>
          <w:lang w:eastAsia="ar-SA"/>
        </w:rPr>
        <w:t xml:space="preserve">муниципальной </w:t>
      </w:r>
      <w:r w:rsidRPr="00806D68">
        <w:rPr>
          <w:sz w:val="26"/>
          <w:szCs w:val="26"/>
          <w:lang w:eastAsia="ar-SA"/>
        </w:rPr>
        <w:t>услуги</w:t>
      </w:r>
      <w:r>
        <w:rPr>
          <w:sz w:val="26"/>
          <w:szCs w:val="26"/>
          <w:lang w:eastAsia="ar-SA"/>
        </w:rPr>
        <w:t xml:space="preserve"> в соответствии с </w:t>
      </w:r>
      <w:hyperlink w:anchor="Par17" w:history="1">
        <w:r w:rsidRPr="00754FEC">
          <w:rPr>
            <w:rStyle w:val="a7"/>
            <w:sz w:val="26"/>
            <w:szCs w:val="26"/>
            <w:lang w:eastAsia="ar-SA"/>
          </w:rPr>
          <w:t>п. 2.6.1</w:t>
        </w:r>
      </w:hyperlink>
      <w:r w:rsidRPr="00754FEC">
        <w:rPr>
          <w:sz w:val="26"/>
          <w:szCs w:val="26"/>
          <w:lang w:eastAsia="ar-SA"/>
        </w:rPr>
        <w:t xml:space="preserve"> – </w:t>
      </w:r>
      <w:hyperlink w:anchor="Par112" w:history="1">
        <w:r w:rsidRPr="00754FEC">
          <w:rPr>
            <w:rStyle w:val="a7"/>
            <w:sz w:val="26"/>
            <w:szCs w:val="26"/>
            <w:lang w:eastAsia="ar-SA"/>
          </w:rPr>
          <w:t>2.6.5</w:t>
        </w:r>
      </w:hyperlink>
      <w:r>
        <w:rPr>
          <w:sz w:val="26"/>
          <w:szCs w:val="26"/>
          <w:lang w:eastAsia="ar-SA"/>
        </w:rPr>
        <w:t>настоящего административного регламента</w:t>
      </w:r>
      <w:r w:rsidRPr="00754FEC">
        <w:rPr>
          <w:sz w:val="26"/>
          <w:szCs w:val="26"/>
          <w:lang w:eastAsia="ar-SA"/>
        </w:rPr>
        <w:t>.</w:t>
      </w: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806D68">
        <w:rPr>
          <w:iCs/>
          <w:sz w:val="26"/>
          <w:szCs w:val="26"/>
          <w:lang w:eastAsia="ar-SA"/>
        </w:rPr>
        <w:t xml:space="preserve">3.2.2. Заявление о предоставлении </w:t>
      </w:r>
      <w:r>
        <w:rPr>
          <w:iCs/>
          <w:sz w:val="26"/>
          <w:szCs w:val="26"/>
          <w:lang w:eastAsia="ar-SA"/>
        </w:rPr>
        <w:t>муниципальной</w:t>
      </w:r>
      <w:r w:rsidRPr="00806D68">
        <w:rPr>
          <w:iCs/>
          <w:sz w:val="26"/>
          <w:szCs w:val="26"/>
          <w:lang w:eastAsia="ar-SA"/>
        </w:rPr>
        <w:t xml:space="preserve"> услуги может быть </w:t>
      </w:r>
      <w:r w:rsidRPr="00806D68">
        <w:rPr>
          <w:iCs/>
          <w:sz w:val="26"/>
          <w:szCs w:val="26"/>
          <w:lang w:eastAsia="ar-SA"/>
        </w:rPr>
        <w:lastRenderedPageBreak/>
        <w:t xml:space="preserve">предоставлено лично (через доверенное лицо), направлено почтовым отправлением или через многофункциональный центр предоставления государственных и муниципальных услуг, либо запрос в форме электронного документа, направленного через </w:t>
      </w:r>
      <w:r w:rsidRPr="00806D68">
        <w:rPr>
          <w:sz w:val="26"/>
          <w:szCs w:val="26"/>
          <w:lang w:eastAsia="ar-SA"/>
        </w:rPr>
        <w:t>Единый портал государственных и муниципальных услуг или Региональный</w:t>
      </w:r>
      <w:r w:rsidRPr="00806D68">
        <w:rPr>
          <w:iCs/>
          <w:sz w:val="26"/>
          <w:szCs w:val="26"/>
          <w:lang w:eastAsia="ar-SA"/>
        </w:rPr>
        <w:t xml:space="preserve"> п</w:t>
      </w:r>
      <w:r w:rsidRPr="00806D68">
        <w:rPr>
          <w:sz w:val="26"/>
          <w:szCs w:val="26"/>
          <w:lang w:eastAsia="ar-SA"/>
        </w:rPr>
        <w:t>ортал государственных и муниципальных услуг (функций) Сахалинской области.</w:t>
      </w: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806D68">
        <w:rPr>
          <w:sz w:val="26"/>
          <w:szCs w:val="26"/>
          <w:lang w:eastAsia="ar-SA"/>
        </w:rPr>
        <w:t>3.2.3. Специалист, ответственный за регистрацию документов поступающих в администрацию МО ГО «Смирныховский», регистрирует заявление в электронной системе документооборота или журнале учета входящих документов в день их поступления.</w:t>
      </w: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806D68">
        <w:rPr>
          <w:sz w:val="26"/>
          <w:szCs w:val="26"/>
          <w:lang w:eastAsia="ar-SA"/>
        </w:rPr>
        <w:t xml:space="preserve">3.2.3.1. В случае поступления заявления в форме электронного документа запрос принимает </w:t>
      </w:r>
      <w:proofErr w:type="spellStart"/>
      <w:r w:rsidRPr="00806D68">
        <w:rPr>
          <w:sz w:val="26"/>
          <w:szCs w:val="26"/>
          <w:lang w:eastAsia="ar-SA"/>
        </w:rPr>
        <w:t>специалист</w:t>
      </w:r>
      <w:r>
        <w:rPr>
          <w:rFonts w:cs="Arial"/>
          <w:sz w:val="26"/>
          <w:szCs w:val="26"/>
          <w:lang w:eastAsia="ar-SA"/>
        </w:rPr>
        <w:t>отдела</w:t>
      </w:r>
      <w:proofErr w:type="spellEnd"/>
      <w:r>
        <w:rPr>
          <w:rFonts w:cs="Arial"/>
          <w:sz w:val="26"/>
          <w:szCs w:val="26"/>
          <w:lang w:eastAsia="ar-SA"/>
        </w:rPr>
        <w:t xml:space="preserve"> капитального строительства</w:t>
      </w:r>
      <w:r w:rsidRPr="00806D68">
        <w:rPr>
          <w:rFonts w:cs="Arial"/>
          <w:sz w:val="26"/>
          <w:szCs w:val="26"/>
          <w:lang w:eastAsia="ar-SA"/>
        </w:rPr>
        <w:t xml:space="preserve"> и передает его и прилагаемые документы на регистрацию приемную администрации МО ГО «Смирныховский» в день поступления заявления. </w:t>
      </w: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806D68">
        <w:rPr>
          <w:sz w:val="26"/>
          <w:szCs w:val="26"/>
          <w:lang w:eastAsia="ar-SA"/>
        </w:rPr>
        <w:t>3.2.4. Критерием принятия решения о приеме и регистрации заявления является поступление заявления и прилагаемых документов.</w:t>
      </w: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806D68">
        <w:rPr>
          <w:sz w:val="26"/>
          <w:szCs w:val="26"/>
          <w:lang w:eastAsia="ar-SA"/>
        </w:rPr>
        <w:t xml:space="preserve">3.2.5. Результатом административной процедуры является принятое к рассмотрению заявление с прилагаемыми документами и последующая их передача для предоставления </w:t>
      </w:r>
      <w:r>
        <w:rPr>
          <w:sz w:val="26"/>
          <w:szCs w:val="26"/>
          <w:lang w:eastAsia="ar-SA"/>
        </w:rPr>
        <w:t>муниципальной</w:t>
      </w:r>
      <w:r w:rsidRPr="00806D68">
        <w:rPr>
          <w:sz w:val="26"/>
          <w:szCs w:val="26"/>
          <w:lang w:eastAsia="ar-SA"/>
        </w:rPr>
        <w:t xml:space="preserve"> услуги в </w:t>
      </w:r>
      <w:r>
        <w:rPr>
          <w:sz w:val="26"/>
          <w:szCs w:val="26"/>
          <w:lang w:eastAsia="ar-SA"/>
        </w:rPr>
        <w:t>отдел капитального строительства</w:t>
      </w:r>
      <w:r w:rsidRPr="00806D68">
        <w:rPr>
          <w:sz w:val="26"/>
          <w:szCs w:val="26"/>
          <w:lang w:eastAsia="ar-SA"/>
        </w:rPr>
        <w:t xml:space="preserve"> администрации МО ГО «Смирныховский»</w:t>
      </w:r>
      <w:r>
        <w:rPr>
          <w:sz w:val="26"/>
          <w:szCs w:val="26"/>
          <w:lang w:eastAsia="ar-SA"/>
        </w:rPr>
        <w:t>.</w:t>
      </w: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</w:rPr>
      </w:pPr>
      <w:r w:rsidRPr="00806D68">
        <w:rPr>
          <w:sz w:val="26"/>
          <w:szCs w:val="26"/>
          <w:lang w:eastAsia="ar-SA"/>
        </w:rPr>
        <w:t xml:space="preserve">3.2.6. Специалист ответственный за предоставление </w:t>
      </w:r>
      <w:r>
        <w:rPr>
          <w:sz w:val="26"/>
          <w:szCs w:val="26"/>
          <w:lang w:eastAsia="ar-SA"/>
        </w:rPr>
        <w:t>муниципальной</w:t>
      </w:r>
      <w:r w:rsidRPr="00806D68">
        <w:rPr>
          <w:sz w:val="26"/>
          <w:szCs w:val="26"/>
          <w:lang w:eastAsia="ar-SA"/>
        </w:rPr>
        <w:t xml:space="preserve"> услуги, регистрирует заявление и прилагаемые документы в </w:t>
      </w:r>
      <w:r>
        <w:rPr>
          <w:sz w:val="26"/>
          <w:szCs w:val="26"/>
          <w:lang w:eastAsia="ar-SA"/>
        </w:rPr>
        <w:t>регистрах муниципальной услуги в соответствии с установленными требованиями.</w:t>
      </w:r>
    </w:p>
    <w:p w:rsidR="004D00D1" w:rsidRPr="00806D68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806D68">
        <w:rPr>
          <w:sz w:val="26"/>
          <w:szCs w:val="26"/>
          <w:lang w:eastAsia="ar-SA"/>
        </w:rPr>
        <w:t>3.2.7. Способом фиксации результата выполнения административной процедуры является регистрация заявления и документов в электронной системе документооборота или на бумажном носителе</w:t>
      </w:r>
      <w:r>
        <w:rPr>
          <w:sz w:val="26"/>
          <w:szCs w:val="26"/>
          <w:lang w:eastAsia="ar-SA"/>
        </w:rPr>
        <w:t>.</w:t>
      </w:r>
    </w:p>
    <w:p w:rsidR="004D00D1" w:rsidRPr="00806D68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1F7C3C" w:rsidRDefault="004D00D1" w:rsidP="004D00D1">
      <w:pPr>
        <w:numPr>
          <w:ilvl w:val="1"/>
          <w:numId w:val="13"/>
        </w:numPr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  <w:lang w:eastAsia="ar-SA"/>
        </w:rPr>
      </w:pPr>
      <w:bookmarkStart w:id="16" w:name="Par20"/>
      <w:bookmarkEnd w:id="16"/>
      <w:r w:rsidRPr="001F7C3C">
        <w:rPr>
          <w:b/>
          <w:sz w:val="26"/>
          <w:szCs w:val="26"/>
          <w:lang w:eastAsia="ar-SA"/>
        </w:rPr>
        <w:t>Формирование и направление межведомственных запросов</w:t>
      </w:r>
    </w:p>
    <w:p w:rsidR="004D00D1" w:rsidRPr="001F7C3C" w:rsidRDefault="004D00D1" w:rsidP="004D00D1">
      <w:pPr>
        <w:widowControl w:val="0"/>
        <w:suppressAutoHyphens/>
        <w:autoSpaceDE w:val="0"/>
        <w:ind w:firstLine="720"/>
        <w:jc w:val="center"/>
        <w:rPr>
          <w:b/>
          <w:sz w:val="26"/>
          <w:szCs w:val="26"/>
          <w:lang w:eastAsia="ar-SA"/>
        </w:rPr>
      </w:pPr>
      <w:r w:rsidRPr="001F7C3C">
        <w:rPr>
          <w:b/>
          <w:sz w:val="26"/>
          <w:szCs w:val="26"/>
          <w:lang w:eastAsia="ar-SA"/>
        </w:rPr>
        <w:t>в государственные органы, участвующие в предоставлении</w:t>
      </w:r>
    </w:p>
    <w:p w:rsidR="004D00D1" w:rsidRPr="001F7C3C" w:rsidRDefault="004D00D1" w:rsidP="004D00D1">
      <w:pPr>
        <w:widowControl w:val="0"/>
        <w:suppressAutoHyphens/>
        <w:autoSpaceDE w:val="0"/>
        <w:ind w:firstLine="720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муниципальной</w:t>
      </w:r>
      <w:r w:rsidRPr="001F7C3C">
        <w:rPr>
          <w:b/>
          <w:sz w:val="26"/>
          <w:szCs w:val="26"/>
          <w:lang w:eastAsia="ar-SA"/>
        </w:rPr>
        <w:t xml:space="preserve"> услуги,</w:t>
      </w:r>
    </w:p>
    <w:p w:rsidR="004D00D1" w:rsidRPr="001F7C3C" w:rsidRDefault="004D00D1" w:rsidP="004D00D1">
      <w:pPr>
        <w:widowControl w:val="0"/>
        <w:suppressAutoHyphens/>
        <w:autoSpaceDE w:val="0"/>
        <w:ind w:firstLine="720"/>
        <w:jc w:val="center"/>
        <w:rPr>
          <w:b/>
          <w:sz w:val="26"/>
          <w:szCs w:val="26"/>
          <w:lang w:eastAsia="ar-SA"/>
        </w:rPr>
      </w:pPr>
      <w:r w:rsidRPr="001F7C3C">
        <w:rPr>
          <w:b/>
          <w:sz w:val="26"/>
          <w:szCs w:val="26"/>
          <w:lang w:eastAsia="ar-SA"/>
        </w:rPr>
        <w:t>о предоставлении документов и информации,</w:t>
      </w:r>
    </w:p>
    <w:p w:rsidR="004D00D1" w:rsidRDefault="004D00D1" w:rsidP="004D00D1">
      <w:pPr>
        <w:widowControl w:val="0"/>
        <w:suppressAutoHyphens/>
        <w:autoSpaceDE w:val="0"/>
        <w:ind w:firstLine="720"/>
        <w:jc w:val="center"/>
        <w:rPr>
          <w:b/>
          <w:sz w:val="26"/>
          <w:szCs w:val="26"/>
          <w:lang w:eastAsia="ar-SA"/>
        </w:rPr>
      </w:pPr>
      <w:proofErr w:type="gramStart"/>
      <w:r w:rsidRPr="001F7C3C">
        <w:rPr>
          <w:b/>
          <w:sz w:val="26"/>
          <w:szCs w:val="26"/>
          <w:lang w:eastAsia="ar-SA"/>
        </w:rPr>
        <w:t>необходимых</w:t>
      </w:r>
      <w:proofErr w:type="gramEnd"/>
      <w:r w:rsidRPr="001F7C3C">
        <w:rPr>
          <w:b/>
          <w:sz w:val="26"/>
          <w:szCs w:val="26"/>
          <w:lang w:eastAsia="ar-SA"/>
        </w:rPr>
        <w:t xml:space="preserve"> для предоставления </w:t>
      </w:r>
      <w:r>
        <w:rPr>
          <w:b/>
          <w:sz w:val="26"/>
          <w:szCs w:val="26"/>
          <w:lang w:eastAsia="ar-SA"/>
        </w:rPr>
        <w:t>муниципальной</w:t>
      </w:r>
      <w:r w:rsidRPr="001F7C3C">
        <w:rPr>
          <w:b/>
          <w:sz w:val="26"/>
          <w:szCs w:val="26"/>
          <w:lang w:eastAsia="ar-SA"/>
        </w:rPr>
        <w:t xml:space="preserve"> услуги</w:t>
      </w:r>
    </w:p>
    <w:p w:rsidR="004D00D1" w:rsidRPr="001F7C3C" w:rsidRDefault="004D00D1" w:rsidP="004D00D1">
      <w:pPr>
        <w:widowControl w:val="0"/>
        <w:suppressAutoHyphens/>
        <w:autoSpaceDE w:val="0"/>
        <w:ind w:firstLine="720"/>
        <w:jc w:val="center"/>
        <w:rPr>
          <w:b/>
          <w:sz w:val="26"/>
          <w:szCs w:val="26"/>
          <w:lang w:eastAsia="ar-SA"/>
        </w:rPr>
      </w:pPr>
    </w:p>
    <w:p w:rsidR="004D00D1" w:rsidRPr="001F7C3C" w:rsidRDefault="004D00D1" w:rsidP="004D00D1">
      <w:pPr>
        <w:numPr>
          <w:ilvl w:val="2"/>
          <w:numId w:val="14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  <w:lang w:eastAsia="ar-SA"/>
        </w:rPr>
      </w:pPr>
      <w:r w:rsidRPr="001F7C3C">
        <w:rPr>
          <w:sz w:val="26"/>
          <w:szCs w:val="26"/>
          <w:lang w:eastAsia="ar-SA"/>
        </w:rPr>
        <w:t xml:space="preserve">Основанием для начала административной процедуры является заявление о предоставлении </w:t>
      </w:r>
      <w:r>
        <w:rPr>
          <w:sz w:val="26"/>
          <w:szCs w:val="26"/>
          <w:lang w:eastAsia="ar-SA"/>
        </w:rPr>
        <w:t>муниципальной</w:t>
      </w:r>
      <w:r w:rsidRPr="001F7C3C">
        <w:rPr>
          <w:sz w:val="26"/>
          <w:szCs w:val="26"/>
          <w:lang w:eastAsia="ar-SA"/>
        </w:rPr>
        <w:t xml:space="preserve"> услуги, направленное для предоставления услуги </w:t>
      </w:r>
      <w:r>
        <w:rPr>
          <w:sz w:val="26"/>
          <w:szCs w:val="26"/>
          <w:lang w:eastAsia="ar-SA"/>
        </w:rPr>
        <w:t>отдел капитального строительства</w:t>
      </w:r>
      <w:r w:rsidRPr="001F7C3C">
        <w:rPr>
          <w:rFonts w:cs="Arial"/>
          <w:sz w:val="26"/>
          <w:szCs w:val="26"/>
          <w:lang w:eastAsia="ar-SA"/>
        </w:rPr>
        <w:t xml:space="preserve"> администрации МО ГО «Смирныховский»</w:t>
      </w:r>
      <w:r w:rsidRPr="001F7C3C">
        <w:rPr>
          <w:sz w:val="26"/>
          <w:szCs w:val="26"/>
          <w:lang w:eastAsia="ar-SA"/>
        </w:rPr>
        <w:t>.</w:t>
      </w:r>
    </w:p>
    <w:p w:rsidR="004D00D1" w:rsidRPr="001F7C3C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1F7C3C">
        <w:rPr>
          <w:sz w:val="26"/>
          <w:szCs w:val="26"/>
          <w:lang w:eastAsia="ar-SA"/>
        </w:rPr>
        <w:t xml:space="preserve">3.3.2. Критерием принятия решения о направлении межведомственных запросов в электронной форме является необходимость получения документов (сведений) находящихся в ведении государственных органов власти и не представленных заявителем самостоятельно, а также проверка полноты и достоверности сведений, указанных в заявлении о предоставлении </w:t>
      </w:r>
      <w:r>
        <w:rPr>
          <w:sz w:val="26"/>
          <w:szCs w:val="26"/>
          <w:lang w:eastAsia="ar-SA"/>
        </w:rPr>
        <w:t xml:space="preserve">муниципальной </w:t>
      </w:r>
      <w:r w:rsidRPr="001F7C3C">
        <w:rPr>
          <w:sz w:val="26"/>
          <w:szCs w:val="26"/>
          <w:lang w:eastAsia="ar-SA"/>
        </w:rPr>
        <w:t>услуги, и прилагаемых к нему документов.</w:t>
      </w:r>
    </w:p>
    <w:p w:rsidR="004D00D1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1F7C3C">
        <w:rPr>
          <w:sz w:val="26"/>
          <w:szCs w:val="26"/>
          <w:lang w:eastAsia="ar-SA"/>
        </w:rPr>
        <w:t>3.3.3. Результатом административной процедуры является формирование и направление межведомственных запросов в форме электронных документов с использованием единой системы межведомственного электронного взаимодействия, а также получение запраш</w:t>
      </w:r>
      <w:r>
        <w:rPr>
          <w:sz w:val="26"/>
          <w:szCs w:val="26"/>
          <w:lang w:eastAsia="ar-SA"/>
        </w:rPr>
        <w:t>иваемых документов и информации в соответствии с п. 2.7.1 настоящего административного регламента.</w:t>
      </w:r>
    </w:p>
    <w:p w:rsidR="004D00D1" w:rsidRPr="00A11235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lastRenderedPageBreak/>
        <w:t>3.3.4. Способом фиксации результата выполнения административной процедуры являются полученные ответы на межведомственные запросы, распечатанные на бумажных носителях или отметка на документах о соответствии информации, представленной заявителем.</w:t>
      </w:r>
    </w:p>
    <w:p w:rsidR="004D00D1" w:rsidRPr="001F7C3C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</w:p>
    <w:p w:rsidR="004D00D1" w:rsidRDefault="004D00D1" w:rsidP="004D00D1">
      <w:pPr>
        <w:widowControl w:val="0"/>
        <w:numPr>
          <w:ilvl w:val="1"/>
          <w:numId w:val="14"/>
        </w:numPr>
        <w:tabs>
          <w:tab w:val="left" w:pos="567"/>
          <w:tab w:val="left" w:pos="2250"/>
          <w:tab w:val="center" w:pos="5037"/>
        </w:tabs>
        <w:suppressAutoHyphens/>
        <w:autoSpaceDE w:val="0"/>
        <w:jc w:val="center"/>
        <w:outlineLvl w:val="0"/>
        <w:rPr>
          <w:rFonts w:cs="Arial"/>
          <w:b/>
          <w:bCs/>
          <w:sz w:val="26"/>
          <w:szCs w:val="26"/>
          <w:lang w:eastAsia="ar-SA"/>
        </w:rPr>
      </w:pPr>
      <w:r w:rsidRPr="00A11235">
        <w:rPr>
          <w:b/>
          <w:sz w:val="26"/>
          <w:szCs w:val="26"/>
          <w:lang w:eastAsia="ar-SA"/>
        </w:rPr>
        <w:t xml:space="preserve">Проверка полноты и </w:t>
      </w:r>
      <w:proofErr w:type="spellStart"/>
      <w:r w:rsidRPr="00A11235">
        <w:rPr>
          <w:b/>
          <w:sz w:val="26"/>
          <w:szCs w:val="26"/>
          <w:lang w:eastAsia="ar-SA"/>
        </w:rPr>
        <w:t>соответствияпредставленных</w:t>
      </w:r>
      <w:proofErr w:type="spellEnd"/>
      <w:r w:rsidRPr="00A11235">
        <w:rPr>
          <w:b/>
          <w:sz w:val="26"/>
          <w:szCs w:val="26"/>
          <w:lang w:eastAsia="ar-SA"/>
        </w:rPr>
        <w:t xml:space="preserve"> документов, установленным </w:t>
      </w:r>
      <w:proofErr w:type="spellStart"/>
      <w:r w:rsidRPr="00A11235">
        <w:rPr>
          <w:b/>
          <w:sz w:val="26"/>
          <w:szCs w:val="26"/>
          <w:lang w:eastAsia="ar-SA"/>
        </w:rPr>
        <w:t>требованиям</w:t>
      </w:r>
      <w:proofErr w:type="gramStart"/>
      <w:r w:rsidRPr="00A11235">
        <w:rPr>
          <w:b/>
          <w:sz w:val="26"/>
          <w:szCs w:val="26"/>
          <w:lang w:eastAsia="ar-SA"/>
        </w:rPr>
        <w:t>,и</w:t>
      </w:r>
      <w:proofErr w:type="spellEnd"/>
      <w:proofErr w:type="gramEnd"/>
      <w:r w:rsidRPr="00A11235">
        <w:rPr>
          <w:b/>
          <w:sz w:val="26"/>
          <w:szCs w:val="26"/>
          <w:lang w:eastAsia="ar-SA"/>
        </w:rPr>
        <w:t xml:space="preserve"> принятие решения о </w:t>
      </w:r>
      <w:r w:rsidRPr="00A11235">
        <w:rPr>
          <w:rFonts w:cs="Arial"/>
          <w:b/>
          <w:bCs/>
          <w:sz w:val="26"/>
          <w:szCs w:val="26"/>
          <w:lang w:eastAsia="ar-SA"/>
        </w:rPr>
        <w:t xml:space="preserve">выдаче </w:t>
      </w:r>
      <w:r>
        <w:rPr>
          <w:rFonts w:cs="Arial"/>
          <w:b/>
          <w:bCs/>
          <w:sz w:val="26"/>
          <w:szCs w:val="26"/>
          <w:lang w:eastAsia="ar-SA"/>
        </w:rPr>
        <w:t xml:space="preserve">разрешения на строительство </w:t>
      </w:r>
      <w:r w:rsidRPr="00A11235">
        <w:rPr>
          <w:rFonts w:cs="Arial"/>
          <w:b/>
          <w:bCs/>
          <w:sz w:val="26"/>
          <w:szCs w:val="26"/>
          <w:lang w:eastAsia="ar-SA"/>
        </w:rPr>
        <w:t>либо</w:t>
      </w:r>
    </w:p>
    <w:p w:rsidR="004D00D1" w:rsidRPr="00A11235" w:rsidRDefault="004D00D1" w:rsidP="004D00D1">
      <w:pPr>
        <w:widowControl w:val="0"/>
        <w:tabs>
          <w:tab w:val="left" w:pos="567"/>
          <w:tab w:val="left" w:pos="2250"/>
          <w:tab w:val="center" w:pos="5037"/>
        </w:tabs>
        <w:suppressAutoHyphens/>
        <w:autoSpaceDE w:val="0"/>
        <w:ind w:left="1440"/>
        <w:jc w:val="center"/>
        <w:outlineLvl w:val="0"/>
        <w:rPr>
          <w:b/>
          <w:sz w:val="26"/>
          <w:szCs w:val="26"/>
          <w:lang w:eastAsia="ar-SA"/>
        </w:rPr>
      </w:pPr>
      <w:r w:rsidRPr="00A11235">
        <w:rPr>
          <w:rFonts w:cs="Arial"/>
          <w:b/>
          <w:bCs/>
          <w:sz w:val="26"/>
          <w:szCs w:val="26"/>
          <w:lang w:eastAsia="ar-SA"/>
        </w:rPr>
        <w:t>об отказе в выдаче разрешения</w:t>
      </w:r>
    </w:p>
    <w:p w:rsidR="004D00D1" w:rsidRDefault="004D00D1" w:rsidP="004D00D1">
      <w:pPr>
        <w:ind w:firstLine="709"/>
        <w:rPr>
          <w:b/>
          <w:sz w:val="26"/>
          <w:szCs w:val="26"/>
        </w:rPr>
      </w:pPr>
    </w:p>
    <w:p w:rsidR="004D00D1" w:rsidRPr="00A11235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t xml:space="preserve">3.4.1. Основанием для начала административной процедуры является получение запрашиваемых документов и информации из государственных органов власти в форме электронных документов, необходимых для предоставления </w:t>
      </w:r>
      <w:r>
        <w:rPr>
          <w:sz w:val="26"/>
          <w:szCs w:val="26"/>
          <w:lang w:eastAsia="ar-SA"/>
        </w:rPr>
        <w:t>муниципальной</w:t>
      </w:r>
      <w:r w:rsidRPr="00A11235">
        <w:rPr>
          <w:sz w:val="26"/>
          <w:szCs w:val="26"/>
          <w:lang w:eastAsia="ar-SA"/>
        </w:rPr>
        <w:t xml:space="preserve"> услуги.</w:t>
      </w:r>
    </w:p>
    <w:p w:rsidR="004D00D1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t xml:space="preserve">3.4.2. Специалист проверяет заявление о предоставлении </w:t>
      </w:r>
      <w:r>
        <w:rPr>
          <w:sz w:val="26"/>
          <w:szCs w:val="26"/>
          <w:lang w:eastAsia="ar-SA"/>
        </w:rPr>
        <w:t xml:space="preserve">муниципальной </w:t>
      </w:r>
      <w:r w:rsidRPr="00A11235">
        <w:rPr>
          <w:sz w:val="26"/>
          <w:szCs w:val="26"/>
          <w:lang w:eastAsia="ar-SA"/>
        </w:rPr>
        <w:t>услуги, перечень представленных документов, а также полноту и достоверность отраженной в них информации.</w:t>
      </w:r>
    </w:p>
    <w:p w:rsidR="004D00D1" w:rsidRDefault="004D00D1" w:rsidP="004D00D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3.4.2.1. </w:t>
      </w:r>
      <w:proofErr w:type="gramStart"/>
      <w:r>
        <w:rPr>
          <w:sz w:val="26"/>
          <w:szCs w:val="26"/>
        </w:rPr>
        <w:t>Представленные</w:t>
      </w:r>
      <w:proofErr w:type="gramEnd"/>
      <w:r>
        <w:rPr>
          <w:sz w:val="26"/>
          <w:szCs w:val="26"/>
        </w:rPr>
        <w:t xml:space="preserve"> документ проверяются на соответствие: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1) параметрам, установленным градостроительным планом земельного участка, определяющим: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а) границы земельного участка;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б) границы зон действия публичных сервитутов;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в)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г) информацию о разрешенном использовании земельного участка;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proofErr w:type="spellStart"/>
      <w:r w:rsidRPr="00512522">
        <w:rPr>
          <w:sz w:val="26"/>
          <w:szCs w:val="26"/>
        </w:rPr>
        <w:t>д</w:t>
      </w:r>
      <w:proofErr w:type="spellEnd"/>
      <w:r w:rsidRPr="00512522">
        <w:rPr>
          <w:sz w:val="26"/>
          <w:szCs w:val="26"/>
        </w:rPr>
        <w:t>) требования к назначению, параметрам и размещению объекта капитального строительства на указанном земельном участке;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е) информацию о расположенных в границах земельного участка объектах капитального строительства, объектах культурного наследия;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ж) информацию о технических условиях подключения объектов капитального строительства к сетям инженерно-технического обеспечения;</w:t>
      </w:r>
    </w:p>
    <w:p w:rsidR="004D00D1" w:rsidRPr="00512522" w:rsidRDefault="004D00D1" w:rsidP="004D00D1">
      <w:pPr>
        <w:ind w:firstLine="709"/>
        <w:jc w:val="both"/>
        <w:rPr>
          <w:sz w:val="26"/>
          <w:szCs w:val="26"/>
        </w:rPr>
      </w:pPr>
      <w:proofErr w:type="spellStart"/>
      <w:r w:rsidRPr="00512522">
        <w:rPr>
          <w:sz w:val="26"/>
          <w:szCs w:val="26"/>
        </w:rPr>
        <w:t>з</w:t>
      </w:r>
      <w:proofErr w:type="spellEnd"/>
      <w:r w:rsidRPr="00512522">
        <w:rPr>
          <w:sz w:val="26"/>
          <w:szCs w:val="26"/>
        </w:rPr>
        <w:t>) границы зоны планируемого размещения объектов капитального строительства для государственных или муниципальных нужд;</w:t>
      </w:r>
    </w:p>
    <w:p w:rsidR="004D00D1" w:rsidRPr="004B09F9" w:rsidRDefault="004D00D1" w:rsidP="004D00D1">
      <w:pPr>
        <w:ind w:firstLine="709"/>
        <w:jc w:val="both"/>
        <w:rPr>
          <w:sz w:val="26"/>
          <w:szCs w:val="26"/>
        </w:rPr>
      </w:pPr>
      <w:r w:rsidRPr="00512522">
        <w:rPr>
          <w:sz w:val="26"/>
          <w:szCs w:val="26"/>
        </w:rPr>
        <w:t>2) красным линиям, утвержденным в составе проекта планировки территории.</w:t>
      </w:r>
    </w:p>
    <w:p w:rsidR="004D00D1" w:rsidRPr="00A11235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t xml:space="preserve">3.4.3. Критерием принятия решения по результатам проверки полноты и соответствия установленным требованиям заявления и документов является наличие либо отсутствие оснований для отказа в предоставлении </w:t>
      </w:r>
      <w:r>
        <w:rPr>
          <w:sz w:val="26"/>
          <w:szCs w:val="26"/>
          <w:lang w:eastAsia="ar-SA"/>
        </w:rPr>
        <w:t>муниципальной</w:t>
      </w:r>
      <w:r w:rsidRPr="00A11235">
        <w:rPr>
          <w:sz w:val="26"/>
          <w:szCs w:val="26"/>
          <w:lang w:eastAsia="ar-SA"/>
        </w:rPr>
        <w:t xml:space="preserve"> услуги в соответствии с </w:t>
      </w:r>
      <w:hyperlink w:anchor="Par1659" w:history="1">
        <w:r w:rsidRPr="00754FEC">
          <w:rPr>
            <w:rStyle w:val="a7"/>
            <w:sz w:val="26"/>
            <w:szCs w:val="26"/>
            <w:lang w:eastAsia="ar-SA"/>
          </w:rPr>
          <w:t>п. 2.10</w:t>
        </w:r>
      </w:hyperlink>
      <w:r w:rsidRPr="00A11235">
        <w:rPr>
          <w:sz w:val="26"/>
          <w:szCs w:val="26"/>
          <w:lang w:eastAsia="ar-SA"/>
        </w:rPr>
        <w:t xml:space="preserve"> настоящего </w:t>
      </w:r>
      <w:r>
        <w:rPr>
          <w:sz w:val="26"/>
          <w:szCs w:val="26"/>
          <w:lang w:eastAsia="ar-SA"/>
        </w:rPr>
        <w:t>а</w:t>
      </w:r>
      <w:r w:rsidRPr="00A11235">
        <w:rPr>
          <w:sz w:val="26"/>
          <w:szCs w:val="26"/>
          <w:lang w:eastAsia="ar-SA"/>
        </w:rPr>
        <w:t>дминистративного регламента.</w:t>
      </w:r>
    </w:p>
    <w:p w:rsidR="004D00D1" w:rsidRPr="00A11235" w:rsidRDefault="004D00D1" w:rsidP="004D00D1">
      <w:pPr>
        <w:widowControl w:val="0"/>
        <w:tabs>
          <w:tab w:val="left" w:pos="567"/>
        </w:tabs>
        <w:suppressAutoHyphens/>
        <w:autoSpaceDE w:val="0"/>
        <w:ind w:firstLine="567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t xml:space="preserve">3.4.4. По результату рассмотрения заявления и прилагаемых документов, в случае наличия оснований для отказа в выдаче </w:t>
      </w:r>
      <w:r w:rsidRPr="00B8728D">
        <w:rPr>
          <w:sz w:val="26"/>
          <w:szCs w:val="26"/>
          <w:lang w:eastAsia="ar-SA"/>
        </w:rPr>
        <w:t xml:space="preserve">разрешения на строительство </w:t>
      </w:r>
      <w:r w:rsidRPr="00A11235">
        <w:rPr>
          <w:sz w:val="26"/>
          <w:szCs w:val="26"/>
          <w:lang w:eastAsia="ar-SA"/>
        </w:rPr>
        <w:t>(</w:t>
      </w:r>
      <w:r w:rsidRPr="00B8728D">
        <w:rPr>
          <w:sz w:val="26"/>
          <w:szCs w:val="26"/>
          <w:lang w:eastAsia="ar-SA"/>
        </w:rPr>
        <w:t>продлении, внесении изменений, выдач</w:t>
      </w:r>
      <w:r>
        <w:rPr>
          <w:sz w:val="26"/>
          <w:szCs w:val="26"/>
          <w:lang w:eastAsia="ar-SA"/>
        </w:rPr>
        <w:t>е дубликата)</w:t>
      </w:r>
      <w:r w:rsidRPr="00A11235">
        <w:rPr>
          <w:rFonts w:cs="Arial"/>
          <w:bCs/>
          <w:sz w:val="26"/>
          <w:szCs w:val="26"/>
          <w:lang w:eastAsia="ar-SA"/>
        </w:rPr>
        <w:t xml:space="preserve">, </w:t>
      </w:r>
      <w:r w:rsidRPr="00A11235">
        <w:rPr>
          <w:sz w:val="26"/>
          <w:szCs w:val="26"/>
          <w:lang w:eastAsia="ar-SA"/>
        </w:rPr>
        <w:t xml:space="preserve">предусмотренных </w:t>
      </w:r>
      <w:hyperlink w:anchor="Par1659" w:history="1">
        <w:r w:rsidRPr="00754FEC">
          <w:rPr>
            <w:rStyle w:val="a7"/>
            <w:sz w:val="26"/>
            <w:szCs w:val="26"/>
            <w:lang w:eastAsia="ar-SA"/>
          </w:rPr>
          <w:t>п. 2.10</w:t>
        </w:r>
      </w:hyperlink>
      <w:r w:rsidRPr="00A11235">
        <w:rPr>
          <w:sz w:val="26"/>
          <w:szCs w:val="26"/>
          <w:lang w:eastAsia="ar-SA"/>
        </w:rPr>
        <w:t xml:space="preserve"> настоящего Административного регламента, ответственный специалист принимает решение о подготовке проекта уведомления об отказе </w:t>
      </w:r>
      <w:r>
        <w:rPr>
          <w:sz w:val="26"/>
          <w:szCs w:val="26"/>
          <w:lang w:eastAsia="ar-SA"/>
        </w:rPr>
        <w:t xml:space="preserve">в выдаче </w:t>
      </w:r>
      <w:r w:rsidRPr="00A11235">
        <w:rPr>
          <w:sz w:val="26"/>
          <w:szCs w:val="26"/>
          <w:lang w:eastAsia="ar-SA"/>
        </w:rPr>
        <w:t>разрешения</w:t>
      </w:r>
      <w:r>
        <w:rPr>
          <w:sz w:val="26"/>
          <w:szCs w:val="26"/>
          <w:lang w:eastAsia="ar-SA"/>
        </w:rPr>
        <w:t xml:space="preserve"> на строительство (продлении, внесении изменений, выдаче дубликата)</w:t>
      </w:r>
      <w:r w:rsidRPr="00A11235">
        <w:rPr>
          <w:sz w:val="26"/>
          <w:szCs w:val="26"/>
          <w:lang w:eastAsia="ar-SA"/>
        </w:rPr>
        <w:t>.</w:t>
      </w:r>
    </w:p>
    <w:p w:rsidR="004D00D1" w:rsidRPr="00A11235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t xml:space="preserve">3.4.5. При наличии документов, предусмотренных </w:t>
      </w:r>
      <w:hyperlink w:anchor="Par17" w:history="1">
        <w:r w:rsidRPr="00754FEC">
          <w:rPr>
            <w:rStyle w:val="a7"/>
            <w:sz w:val="26"/>
            <w:szCs w:val="26"/>
            <w:lang w:eastAsia="ar-SA"/>
          </w:rPr>
          <w:t>п. 2.6.1</w:t>
        </w:r>
      </w:hyperlink>
      <w:r w:rsidRPr="00754FEC">
        <w:rPr>
          <w:sz w:val="26"/>
          <w:szCs w:val="26"/>
          <w:lang w:eastAsia="ar-SA"/>
        </w:rPr>
        <w:t xml:space="preserve"> – </w:t>
      </w:r>
      <w:hyperlink w:anchor="Par112" w:history="1">
        <w:r w:rsidRPr="00754FEC">
          <w:rPr>
            <w:rStyle w:val="a7"/>
            <w:sz w:val="26"/>
            <w:szCs w:val="26"/>
            <w:lang w:eastAsia="ar-SA"/>
          </w:rPr>
          <w:t>2.6.5</w:t>
        </w:r>
      </w:hyperlink>
      <w:r w:rsidRPr="00A11235">
        <w:rPr>
          <w:sz w:val="26"/>
          <w:szCs w:val="26"/>
          <w:lang w:eastAsia="ar-SA"/>
        </w:rPr>
        <w:t xml:space="preserve"> настоящего </w:t>
      </w:r>
      <w:r>
        <w:rPr>
          <w:sz w:val="26"/>
          <w:szCs w:val="26"/>
          <w:lang w:eastAsia="ar-SA"/>
        </w:rPr>
        <w:t>а</w:t>
      </w:r>
      <w:r w:rsidRPr="00A11235">
        <w:rPr>
          <w:sz w:val="26"/>
          <w:szCs w:val="26"/>
          <w:lang w:eastAsia="ar-SA"/>
        </w:rPr>
        <w:t xml:space="preserve">дминистративного регламента, и отсутствии оснований для отказа, </w:t>
      </w:r>
      <w:r w:rsidRPr="00A11235">
        <w:rPr>
          <w:sz w:val="26"/>
          <w:szCs w:val="26"/>
          <w:lang w:eastAsia="ar-SA"/>
        </w:rPr>
        <w:lastRenderedPageBreak/>
        <w:t xml:space="preserve">перечисленных в </w:t>
      </w:r>
      <w:hyperlink w:anchor="Par1659" w:history="1">
        <w:r w:rsidRPr="00754FEC">
          <w:rPr>
            <w:rStyle w:val="a7"/>
            <w:sz w:val="26"/>
            <w:szCs w:val="26"/>
            <w:lang w:eastAsia="ar-SA"/>
          </w:rPr>
          <w:t>п. 2.10</w:t>
        </w:r>
      </w:hyperlink>
      <w:r w:rsidRPr="00A11235">
        <w:rPr>
          <w:sz w:val="26"/>
          <w:szCs w:val="26"/>
          <w:lang w:eastAsia="ar-SA"/>
        </w:rPr>
        <w:t xml:space="preserve">настоящего </w:t>
      </w:r>
      <w:r>
        <w:rPr>
          <w:sz w:val="26"/>
          <w:szCs w:val="26"/>
          <w:lang w:eastAsia="ar-SA"/>
        </w:rPr>
        <w:t>а</w:t>
      </w:r>
      <w:r w:rsidRPr="00A11235">
        <w:rPr>
          <w:sz w:val="26"/>
          <w:szCs w:val="26"/>
          <w:lang w:eastAsia="ar-SA"/>
        </w:rPr>
        <w:t>дминистративного регламента, специалист принимает решение о подготовке проекта разрешения</w:t>
      </w:r>
      <w:r>
        <w:rPr>
          <w:sz w:val="26"/>
          <w:szCs w:val="26"/>
          <w:lang w:eastAsia="ar-SA"/>
        </w:rPr>
        <w:t xml:space="preserve"> на строительство (продлении срока разрешения на строительство, внесения изменений в разрешение на строительство, выдаче дубликат разрешения на строительство)</w:t>
      </w:r>
      <w:r w:rsidRPr="00A11235">
        <w:rPr>
          <w:sz w:val="26"/>
          <w:szCs w:val="26"/>
          <w:lang w:eastAsia="ar-SA"/>
        </w:rPr>
        <w:t>.</w:t>
      </w:r>
    </w:p>
    <w:p w:rsidR="004D00D1" w:rsidRPr="00A11235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t xml:space="preserve">3.4.6. Результатом исполнения административной процедуры является решение о выдаче </w:t>
      </w:r>
      <w:r>
        <w:rPr>
          <w:sz w:val="26"/>
          <w:szCs w:val="26"/>
          <w:lang w:eastAsia="ar-SA"/>
        </w:rPr>
        <w:t xml:space="preserve">разрешения на строительство </w:t>
      </w:r>
      <w:r w:rsidRPr="00A11235">
        <w:rPr>
          <w:sz w:val="26"/>
          <w:szCs w:val="26"/>
          <w:lang w:eastAsia="ar-SA"/>
        </w:rPr>
        <w:t>или об отказе в выдаче разрешения и подготовленные проекты документов в соответствии с принятым решением (</w:t>
      </w:r>
      <w:r>
        <w:rPr>
          <w:sz w:val="26"/>
          <w:szCs w:val="26"/>
          <w:lang w:eastAsia="ar-SA"/>
        </w:rPr>
        <w:t>выдача разрешения, продление, изменение, выдача дубликата)</w:t>
      </w:r>
      <w:r w:rsidRPr="00A11235">
        <w:rPr>
          <w:sz w:val="26"/>
          <w:szCs w:val="26"/>
          <w:lang w:eastAsia="ar-SA"/>
        </w:rPr>
        <w:t>.</w:t>
      </w:r>
    </w:p>
    <w:p w:rsidR="004D00D1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  <w:r w:rsidRPr="00A11235">
        <w:rPr>
          <w:sz w:val="26"/>
          <w:szCs w:val="26"/>
          <w:lang w:eastAsia="ar-SA"/>
        </w:rPr>
        <w:t>3.4.7. Способом фиксации результата выполнения административной процедуры являются подготовленные проекты документов, соответствующие принятому решению на бумажных носителях.</w:t>
      </w:r>
    </w:p>
    <w:p w:rsidR="004D00D1" w:rsidRDefault="004D00D1" w:rsidP="004D00D1">
      <w:pPr>
        <w:widowControl w:val="0"/>
        <w:suppressAutoHyphens/>
        <w:autoSpaceDE w:val="0"/>
        <w:ind w:firstLine="540"/>
        <w:jc w:val="both"/>
        <w:rPr>
          <w:sz w:val="26"/>
          <w:szCs w:val="26"/>
          <w:lang w:eastAsia="ar-SA"/>
        </w:rPr>
      </w:pPr>
    </w:p>
    <w:p w:rsidR="004D00D1" w:rsidRPr="00775864" w:rsidRDefault="004D00D1" w:rsidP="004D00D1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775864">
        <w:rPr>
          <w:b/>
          <w:sz w:val="26"/>
          <w:szCs w:val="26"/>
        </w:rPr>
        <w:t>3.5. Согласование и утверждение проектов документов</w:t>
      </w:r>
    </w:p>
    <w:p w:rsidR="004D00D1" w:rsidRPr="00A11235" w:rsidRDefault="004D00D1" w:rsidP="004D00D1">
      <w:pPr>
        <w:autoSpaceDE w:val="0"/>
        <w:autoSpaceDN w:val="0"/>
        <w:adjustRightInd w:val="0"/>
        <w:jc w:val="center"/>
        <w:rPr>
          <w:sz w:val="26"/>
          <w:szCs w:val="26"/>
          <w:lang w:eastAsia="ar-SA"/>
        </w:rPr>
      </w:pPr>
      <w:r w:rsidRPr="00775864">
        <w:rPr>
          <w:b/>
          <w:sz w:val="26"/>
          <w:szCs w:val="26"/>
        </w:rPr>
        <w:t xml:space="preserve">о выдаче или об отказе в выдаче </w:t>
      </w:r>
      <w:proofErr w:type="spellStart"/>
      <w:r w:rsidRPr="00775864">
        <w:rPr>
          <w:b/>
          <w:sz w:val="26"/>
          <w:szCs w:val="26"/>
        </w:rPr>
        <w:t>разрешения</w:t>
      </w:r>
      <w:r>
        <w:rPr>
          <w:b/>
          <w:bCs/>
          <w:sz w:val="26"/>
          <w:szCs w:val="26"/>
        </w:rPr>
        <w:t>на</w:t>
      </w:r>
      <w:proofErr w:type="spellEnd"/>
      <w:r>
        <w:rPr>
          <w:b/>
          <w:bCs/>
          <w:sz w:val="26"/>
          <w:szCs w:val="26"/>
        </w:rPr>
        <w:t xml:space="preserve"> строительство</w:t>
      </w:r>
    </w:p>
    <w:p w:rsidR="004D00D1" w:rsidRDefault="004D00D1" w:rsidP="004D00D1">
      <w:pPr>
        <w:ind w:firstLine="709"/>
        <w:rPr>
          <w:b/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75864">
        <w:rPr>
          <w:sz w:val="26"/>
          <w:szCs w:val="26"/>
        </w:rPr>
        <w:t>3.5.1. Основанием для начала административной процедуры являются подготовленные проекты документов о выдаче</w:t>
      </w:r>
      <w:r>
        <w:rPr>
          <w:sz w:val="26"/>
          <w:szCs w:val="26"/>
        </w:rPr>
        <w:t xml:space="preserve"> разрешения на строительство</w:t>
      </w:r>
      <w:r w:rsidRPr="00775864">
        <w:rPr>
          <w:sz w:val="26"/>
          <w:szCs w:val="26"/>
        </w:rPr>
        <w:t xml:space="preserve"> (</w:t>
      </w:r>
      <w:r>
        <w:rPr>
          <w:sz w:val="26"/>
          <w:szCs w:val="26"/>
        </w:rPr>
        <w:t>продлении, внесении изменений, выдаче дубликата</w:t>
      </w:r>
      <w:r w:rsidRPr="00775864">
        <w:rPr>
          <w:sz w:val="26"/>
          <w:szCs w:val="26"/>
        </w:rPr>
        <w:t>) или об отказе в выдаче разрешения</w:t>
      </w:r>
      <w:r>
        <w:rPr>
          <w:sz w:val="26"/>
          <w:szCs w:val="26"/>
        </w:rPr>
        <w:t xml:space="preserve"> на строительство</w:t>
      </w:r>
      <w:r w:rsidRPr="00775864">
        <w:rPr>
          <w:sz w:val="26"/>
          <w:szCs w:val="26"/>
        </w:rPr>
        <w:t xml:space="preserve"> (</w:t>
      </w:r>
      <w:r>
        <w:rPr>
          <w:sz w:val="26"/>
          <w:szCs w:val="26"/>
        </w:rPr>
        <w:t>продлении, внесении изменений, выдаче дубликата</w:t>
      </w:r>
      <w:r w:rsidRPr="00775864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4D00D1" w:rsidRPr="00775864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75864">
        <w:rPr>
          <w:sz w:val="26"/>
          <w:szCs w:val="26"/>
        </w:rPr>
        <w:t>3.5.2. Специалист, ответственный за административное действие, направляет проекты документов на согласование и утверждение</w:t>
      </w:r>
      <w:r>
        <w:rPr>
          <w:sz w:val="26"/>
          <w:szCs w:val="26"/>
        </w:rPr>
        <w:t xml:space="preserve"> начальнику отдела капитального строительства Администрации МО ГО «Смирныховский».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75864">
        <w:rPr>
          <w:sz w:val="26"/>
          <w:szCs w:val="26"/>
        </w:rPr>
        <w:t>3.5.2.</w:t>
      </w:r>
      <w:r>
        <w:rPr>
          <w:sz w:val="26"/>
          <w:szCs w:val="26"/>
        </w:rPr>
        <w:t>1</w:t>
      </w:r>
      <w:r w:rsidRPr="00775864">
        <w:rPr>
          <w:sz w:val="26"/>
          <w:szCs w:val="26"/>
        </w:rPr>
        <w:t xml:space="preserve">. Согласованный проект </w:t>
      </w:r>
      <w:r>
        <w:rPr>
          <w:sz w:val="26"/>
          <w:szCs w:val="26"/>
        </w:rPr>
        <w:t>разрешения на строительство (продление разрешения на строительство, дубликат) подписывается начальником отдела капитального строительства администрации МО ГО «Смирныховский».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3.5.2.2. Проект внесения изменений либо мотивированный отказ в выдаче </w:t>
      </w:r>
      <w:r w:rsidRPr="005D55A3">
        <w:rPr>
          <w:sz w:val="26"/>
          <w:szCs w:val="26"/>
        </w:rPr>
        <w:t>разрешения на строительство (внесении изменений, продлении, выдаче дубликата) утверждается главой МО ГО «Смирныховский»</w:t>
      </w:r>
    </w:p>
    <w:p w:rsidR="004D00D1" w:rsidRPr="00775864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75864">
        <w:rPr>
          <w:sz w:val="26"/>
          <w:szCs w:val="26"/>
        </w:rPr>
        <w:t xml:space="preserve">3.5.3. Результатом административной процедуры является утвержденные </w:t>
      </w:r>
      <w:r w:rsidRPr="005D55A3">
        <w:rPr>
          <w:sz w:val="26"/>
          <w:szCs w:val="26"/>
        </w:rPr>
        <w:t xml:space="preserve">начальником отдела или </w:t>
      </w:r>
      <w:r w:rsidRPr="00775864">
        <w:rPr>
          <w:sz w:val="26"/>
          <w:szCs w:val="26"/>
        </w:rPr>
        <w:t xml:space="preserve">главой МО ГО «Смирныховский» документы о выдаче </w:t>
      </w:r>
      <w:r w:rsidRPr="005D55A3">
        <w:rPr>
          <w:sz w:val="26"/>
          <w:szCs w:val="26"/>
        </w:rPr>
        <w:t>разрешения на строительство либо об отказе</w:t>
      </w:r>
      <w:r>
        <w:rPr>
          <w:sz w:val="26"/>
          <w:szCs w:val="26"/>
        </w:rPr>
        <w:t xml:space="preserve"> в выдаче разрешения на строительство.</w:t>
      </w:r>
    </w:p>
    <w:p w:rsidR="004D00D1" w:rsidRPr="00775864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75864">
        <w:rPr>
          <w:sz w:val="26"/>
          <w:szCs w:val="26"/>
        </w:rPr>
        <w:t>3.5.4. Способом фиксации результата выполнения административной процедуры является регистрация утвержденных документов в системе эле</w:t>
      </w:r>
      <w:r>
        <w:rPr>
          <w:sz w:val="26"/>
          <w:szCs w:val="26"/>
        </w:rPr>
        <w:t>ктронной регистрации документов либо соответствующих регистрах (журналах).</w:t>
      </w:r>
    </w:p>
    <w:p w:rsidR="004D00D1" w:rsidRDefault="004D00D1" w:rsidP="004D00D1">
      <w:pPr>
        <w:ind w:firstLine="709"/>
        <w:rPr>
          <w:b/>
          <w:sz w:val="26"/>
          <w:szCs w:val="26"/>
        </w:rPr>
      </w:pPr>
    </w:p>
    <w:p w:rsidR="004D00D1" w:rsidRPr="005D55A3" w:rsidRDefault="004D00D1" w:rsidP="004D00D1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bookmarkStart w:id="17" w:name="Par21"/>
      <w:bookmarkEnd w:id="17"/>
      <w:r w:rsidRPr="005D55A3">
        <w:rPr>
          <w:b/>
          <w:sz w:val="26"/>
          <w:szCs w:val="26"/>
        </w:rPr>
        <w:t xml:space="preserve">3.6. Вручение (направление) заявителю результата предоставления </w:t>
      </w:r>
      <w:r>
        <w:rPr>
          <w:b/>
          <w:sz w:val="26"/>
          <w:szCs w:val="26"/>
        </w:rPr>
        <w:t>муниципальной</w:t>
      </w:r>
      <w:r w:rsidRPr="005D55A3">
        <w:rPr>
          <w:b/>
          <w:sz w:val="26"/>
          <w:szCs w:val="26"/>
        </w:rPr>
        <w:t xml:space="preserve"> услуги</w:t>
      </w:r>
    </w:p>
    <w:p w:rsidR="004D00D1" w:rsidRPr="005D55A3" w:rsidRDefault="004D00D1" w:rsidP="004D00D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 xml:space="preserve">3.6.1. Основанием для начала административной процедуры являются утвержденные и зарегистрированные документы, являющиеся результатом предоставления </w:t>
      </w:r>
      <w:r>
        <w:rPr>
          <w:sz w:val="26"/>
          <w:szCs w:val="26"/>
        </w:rPr>
        <w:t>муниципальной</w:t>
      </w:r>
      <w:r w:rsidRPr="005D55A3">
        <w:rPr>
          <w:sz w:val="26"/>
          <w:szCs w:val="26"/>
        </w:rPr>
        <w:t xml:space="preserve"> услуги:</w:t>
      </w:r>
    </w:p>
    <w:p w:rsidR="004D00D1" w:rsidRPr="00410E56" w:rsidRDefault="004D00D1" w:rsidP="004D00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E56">
        <w:rPr>
          <w:rFonts w:ascii="Times New Roman" w:hAnsi="Times New Roman" w:cs="Times New Roman"/>
          <w:sz w:val="26"/>
          <w:szCs w:val="26"/>
        </w:rPr>
        <w:t>- разрешения на строительство объекта капитального строительства - либо отказ в выдаче разрешения на строительство;</w:t>
      </w:r>
    </w:p>
    <w:p w:rsidR="004D00D1" w:rsidRPr="00410E56" w:rsidRDefault="004D00D1" w:rsidP="004D00D1">
      <w:pPr>
        <w:pStyle w:val="Standard"/>
        <w:suppressAutoHyphens w:val="0"/>
        <w:autoSpaceDE w:val="0"/>
        <w:ind w:firstLine="709"/>
        <w:jc w:val="both"/>
        <w:rPr>
          <w:sz w:val="26"/>
          <w:szCs w:val="26"/>
          <w:lang w:eastAsia="ru-RU"/>
        </w:rPr>
      </w:pPr>
      <w:r w:rsidRPr="00410E56">
        <w:rPr>
          <w:sz w:val="26"/>
          <w:szCs w:val="26"/>
          <w:lang w:eastAsia="ru-RU"/>
        </w:rPr>
        <w:t xml:space="preserve">- </w:t>
      </w:r>
      <w:r>
        <w:rPr>
          <w:sz w:val="26"/>
          <w:szCs w:val="26"/>
          <w:lang w:eastAsia="ru-RU"/>
        </w:rPr>
        <w:t>изменения</w:t>
      </w:r>
      <w:r w:rsidRPr="00410E56">
        <w:rPr>
          <w:sz w:val="26"/>
          <w:szCs w:val="26"/>
          <w:lang w:eastAsia="ru-RU"/>
        </w:rPr>
        <w:t xml:space="preserve"> срока действия ранее выданного разрешения на строительство либо отказ в продлении срока действия ранее выданного разрешения на строительство</w:t>
      </w:r>
      <w:r>
        <w:rPr>
          <w:sz w:val="26"/>
          <w:szCs w:val="26"/>
          <w:lang w:eastAsia="ru-RU"/>
        </w:rPr>
        <w:t>;</w:t>
      </w:r>
    </w:p>
    <w:p w:rsidR="004D00D1" w:rsidRPr="00410E56" w:rsidRDefault="004D00D1" w:rsidP="004D00D1">
      <w:pPr>
        <w:pStyle w:val="Standard"/>
        <w:suppressAutoHyphens w:val="0"/>
        <w:autoSpaceDE w:val="0"/>
        <w:ind w:firstLine="709"/>
        <w:jc w:val="both"/>
        <w:rPr>
          <w:sz w:val="26"/>
          <w:szCs w:val="26"/>
          <w:lang w:eastAsia="ru-RU"/>
        </w:rPr>
      </w:pPr>
      <w:r w:rsidRPr="00410E56">
        <w:rPr>
          <w:sz w:val="26"/>
          <w:szCs w:val="26"/>
          <w:lang w:eastAsia="ru-RU"/>
        </w:rPr>
        <w:t>-  дубликат разрешения на строительство</w:t>
      </w:r>
      <w:r>
        <w:rPr>
          <w:sz w:val="26"/>
          <w:szCs w:val="26"/>
          <w:lang w:eastAsia="ru-RU"/>
        </w:rPr>
        <w:t xml:space="preserve"> либо отказ в выдаче дубликата</w:t>
      </w:r>
      <w:r w:rsidRPr="00410E56">
        <w:rPr>
          <w:sz w:val="26"/>
          <w:szCs w:val="26"/>
          <w:lang w:eastAsia="ru-RU"/>
        </w:rPr>
        <w:t>;</w:t>
      </w:r>
    </w:p>
    <w:p w:rsidR="004D00D1" w:rsidRDefault="004D00D1" w:rsidP="004D00D1">
      <w:pPr>
        <w:pStyle w:val="Standard"/>
        <w:suppressAutoHyphens w:val="0"/>
        <w:autoSpaceDE w:val="0"/>
        <w:ind w:firstLine="709"/>
        <w:jc w:val="both"/>
        <w:rPr>
          <w:sz w:val="26"/>
          <w:szCs w:val="26"/>
          <w:lang w:eastAsia="ru-RU"/>
        </w:rPr>
      </w:pPr>
      <w:r w:rsidRPr="00410E56">
        <w:rPr>
          <w:sz w:val="26"/>
          <w:szCs w:val="26"/>
          <w:lang w:eastAsia="ru-RU"/>
        </w:rPr>
        <w:lastRenderedPageBreak/>
        <w:t>- изменени</w:t>
      </w:r>
      <w:r>
        <w:rPr>
          <w:sz w:val="26"/>
          <w:szCs w:val="26"/>
          <w:lang w:eastAsia="ru-RU"/>
        </w:rPr>
        <w:t>я</w:t>
      </w:r>
      <w:r w:rsidRPr="00410E56">
        <w:rPr>
          <w:sz w:val="26"/>
          <w:szCs w:val="26"/>
          <w:lang w:eastAsia="ru-RU"/>
        </w:rPr>
        <w:t xml:space="preserve"> в разрешение на строительство либо отказ внесения изменений в разрешение на строительство.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 xml:space="preserve">3.6.2. Специалист, ответственный за выполнение административного действия выдает заявителю лично (через доверенное лицо) либо направляет результат предоставления </w:t>
      </w:r>
      <w:r>
        <w:rPr>
          <w:sz w:val="26"/>
          <w:szCs w:val="26"/>
        </w:rPr>
        <w:t>муниципальной</w:t>
      </w:r>
      <w:r w:rsidRPr="005D55A3">
        <w:rPr>
          <w:sz w:val="26"/>
          <w:szCs w:val="26"/>
        </w:rPr>
        <w:t xml:space="preserve"> услуги почтовым отправлением или передает курьеру ГБУ СО «МФЦ».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>3.6.3. Способом фиксации результата выполнения административного действия являются: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 xml:space="preserve">- подпись заявителя о получении </w:t>
      </w:r>
      <w:r>
        <w:rPr>
          <w:sz w:val="26"/>
          <w:szCs w:val="26"/>
        </w:rPr>
        <w:t>передаваемых документов</w:t>
      </w:r>
      <w:r w:rsidRPr="005D55A3">
        <w:rPr>
          <w:sz w:val="26"/>
          <w:szCs w:val="26"/>
        </w:rPr>
        <w:t>;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>- уведомление о доставке почтового отправления с отправленными документами заявителю;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>- отметка в журнале о передач</w:t>
      </w:r>
      <w:r>
        <w:rPr>
          <w:sz w:val="26"/>
          <w:szCs w:val="26"/>
        </w:rPr>
        <w:t>е</w:t>
      </w:r>
      <w:r w:rsidRPr="005D55A3">
        <w:rPr>
          <w:sz w:val="26"/>
          <w:szCs w:val="26"/>
        </w:rPr>
        <w:t xml:space="preserve"> результата предоставления </w:t>
      </w:r>
      <w:r>
        <w:rPr>
          <w:sz w:val="26"/>
          <w:szCs w:val="26"/>
        </w:rPr>
        <w:t xml:space="preserve">муниципальной </w:t>
      </w:r>
      <w:r w:rsidRPr="005D55A3">
        <w:rPr>
          <w:sz w:val="26"/>
          <w:szCs w:val="26"/>
        </w:rPr>
        <w:t>услуги в отделение ГБУ СО «МФЦ» городскому округу «Смирныховский»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00D1" w:rsidRPr="005D55A3" w:rsidRDefault="004D00D1" w:rsidP="004D00D1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5D55A3">
        <w:rPr>
          <w:b/>
          <w:sz w:val="26"/>
          <w:szCs w:val="26"/>
        </w:rPr>
        <w:t xml:space="preserve">3.7. Особенности предоставления </w:t>
      </w:r>
      <w:r>
        <w:rPr>
          <w:b/>
          <w:sz w:val="26"/>
          <w:szCs w:val="26"/>
        </w:rPr>
        <w:t>муниципальной</w:t>
      </w:r>
      <w:r w:rsidRPr="005D55A3">
        <w:rPr>
          <w:b/>
          <w:sz w:val="26"/>
          <w:szCs w:val="26"/>
        </w:rPr>
        <w:t xml:space="preserve"> услуги</w:t>
      </w:r>
    </w:p>
    <w:p w:rsidR="004D00D1" w:rsidRPr="005D55A3" w:rsidRDefault="004D00D1" w:rsidP="004D00D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D55A3">
        <w:rPr>
          <w:b/>
          <w:sz w:val="26"/>
          <w:szCs w:val="26"/>
        </w:rPr>
        <w:t>в электронной форме</w:t>
      </w:r>
    </w:p>
    <w:p w:rsidR="004D00D1" w:rsidRPr="005D55A3" w:rsidRDefault="004D00D1" w:rsidP="004D00D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 xml:space="preserve">3.7.1. При обращении заявителя за получением </w:t>
      </w:r>
      <w:r>
        <w:rPr>
          <w:sz w:val="26"/>
          <w:szCs w:val="26"/>
        </w:rPr>
        <w:t>муниципальной</w:t>
      </w:r>
      <w:r w:rsidRPr="005D55A3">
        <w:rPr>
          <w:sz w:val="26"/>
          <w:szCs w:val="26"/>
        </w:rPr>
        <w:t xml:space="preserve"> услуги в электронной форме, направление (вручение) заявителю результатов предоставления </w:t>
      </w:r>
      <w:r>
        <w:rPr>
          <w:sz w:val="26"/>
          <w:szCs w:val="26"/>
        </w:rPr>
        <w:t>муниципальной</w:t>
      </w:r>
      <w:r w:rsidRPr="005D55A3">
        <w:rPr>
          <w:sz w:val="26"/>
          <w:szCs w:val="26"/>
        </w:rPr>
        <w:t xml:space="preserve"> услуги может быть осуществлено в электронной форме, путем направления сканированных образов документов через «Личный кабинет» заявителя с последующим направлением (вручением) оригиналов документов способом, выбранным заявителем.</w:t>
      </w:r>
    </w:p>
    <w:p w:rsidR="004D00D1" w:rsidRPr="005D55A3" w:rsidRDefault="004D00D1" w:rsidP="004D00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00D1" w:rsidRPr="005D55A3" w:rsidRDefault="004D00D1" w:rsidP="004D00D1">
      <w:pPr>
        <w:widowControl w:val="0"/>
        <w:suppressAutoHyphens/>
        <w:autoSpaceDE w:val="0"/>
        <w:ind w:firstLine="720"/>
        <w:jc w:val="center"/>
        <w:outlineLvl w:val="0"/>
        <w:rPr>
          <w:rFonts w:cs="Arial"/>
          <w:b/>
          <w:sz w:val="26"/>
          <w:szCs w:val="26"/>
          <w:lang w:eastAsia="ar-SA"/>
        </w:rPr>
      </w:pPr>
      <w:r w:rsidRPr="005D55A3">
        <w:rPr>
          <w:b/>
          <w:sz w:val="26"/>
          <w:szCs w:val="26"/>
          <w:lang w:eastAsia="ar-SA"/>
        </w:rPr>
        <w:t xml:space="preserve">3.8. </w:t>
      </w:r>
      <w:r w:rsidRPr="005D55A3">
        <w:rPr>
          <w:rFonts w:cs="Arial"/>
          <w:b/>
          <w:sz w:val="26"/>
          <w:szCs w:val="26"/>
          <w:lang w:eastAsia="ar-SA"/>
        </w:rPr>
        <w:t xml:space="preserve">Особенности выполнения административных процедур </w:t>
      </w:r>
    </w:p>
    <w:p w:rsidR="004D00D1" w:rsidRPr="005D55A3" w:rsidRDefault="004D00D1" w:rsidP="004D00D1">
      <w:pPr>
        <w:widowControl w:val="0"/>
        <w:suppressAutoHyphens/>
        <w:autoSpaceDE w:val="0"/>
        <w:ind w:firstLine="720"/>
        <w:jc w:val="center"/>
        <w:outlineLvl w:val="0"/>
        <w:rPr>
          <w:rFonts w:cs="Arial"/>
          <w:b/>
          <w:sz w:val="26"/>
          <w:szCs w:val="26"/>
          <w:lang w:eastAsia="ar-SA"/>
        </w:rPr>
      </w:pPr>
      <w:r w:rsidRPr="005D55A3">
        <w:rPr>
          <w:rFonts w:cs="Arial"/>
          <w:b/>
          <w:sz w:val="26"/>
          <w:szCs w:val="26"/>
          <w:lang w:eastAsia="ar-SA"/>
        </w:rPr>
        <w:t xml:space="preserve">при обращении заявителя за предоставлением </w:t>
      </w:r>
      <w:r>
        <w:rPr>
          <w:rFonts w:cs="Arial"/>
          <w:b/>
          <w:sz w:val="26"/>
          <w:szCs w:val="26"/>
          <w:lang w:eastAsia="ar-SA"/>
        </w:rPr>
        <w:t>муниципальной</w:t>
      </w:r>
      <w:r w:rsidRPr="005D55A3">
        <w:rPr>
          <w:rFonts w:cs="Arial"/>
          <w:b/>
          <w:sz w:val="26"/>
          <w:szCs w:val="26"/>
          <w:lang w:eastAsia="ar-SA"/>
        </w:rPr>
        <w:t xml:space="preserve"> услуги через многофункциональный центр предоставления </w:t>
      </w:r>
    </w:p>
    <w:p w:rsidR="004D00D1" w:rsidRPr="005D55A3" w:rsidRDefault="004D00D1" w:rsidP="004D00D1">
      <w:pPr>
        <w:widowControl w:val="0"/>
        <w:suppressAutoHyphens/>
        <w:autoSpaceDE w:val="0"/>
        <w:ind w:firstLine="720"/>
        <w:jc w:val="center"/>
        <w:outlineLvl w:val="0"/>
        <w:rPr>
          <w:b/>
          <w:sz w:val="26"/>
          <w:szCs w:val="26"/>
          <w:lang w:eastAsia="ar-SA"/>
        </w:rPr>
      </w:pPr>
      <w:r w:rsidRPr="005D55A3">
        <w:rPr>
          <w:rFonts w:cs="Arial"/>
          <w:b/>
          <w:sz w:val="26"/>
          <w:szCs w:val="26"/>
          <w:lang w:eastAsia="ar-SA"/>
        </w:rPr>
        <w:t>государственных и муниципальных услуг</w:t>
      </w:r>
    </w:p>
    <w:p w:rsidR="004D00D1" w:rsidRPr="005D55A3" w:rsidRDefault="004D00D1" w:rsidP="004D00D1">
      <w:pPr>
        <w:widowControl w:val="0"/>
        <w:suppressAutoHyphens/>
        <w:autoSpaceDE w:val="0"/>
        <w:ind w:firstLine="720"/>
        <w:jc w:val="center"/>
        <w:rPr>
          <w:b/>
          <w:sz w:val="28"/>
          <w:szCs w:val="28"/>
          <w:highlight w:val="yellow"/>
          <w:lang w:eastAsia="ar-SA"/>
        </w:rPr>
      </w:pPr>
    </w:p>
    <w:p w:rsidR="004D00D1" w:rsidRPr="005D55A3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>3.8.1. Обмен документами между отделением ГБУ СО «МФЦ» по городскому округу «Смирныховский» (далее – МФЦ) и администрацией МО ГО «Смирныховский» осуществляется посредством доставки документов на бумажном носителе курьером МФЦ.</w:t>
      </w:r>
    </w:p>
    <w:p w:rsidR="004D00D1" w:rsidRPr="005D55A3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>3.8.2. Не позднее 1 (одного) рабочего дня, следующего за днем подачи заявления в МФЦ, сформированный комплект документов передается в администраци</w:t>
      </w:r>
      <w:r>
        <w:rPr>
          <w:sz w:val="26"/>
          <w:szCs w:val="26"/>
        </w:rPr>
        <w:t>ю</w:t>
      </w:r>
      <w:r w:rsidRPr="005D55A3">
        <w:rPr>
          <w:sz w:val="26"/>
          <w:szCs w:val="26"/>
        </w:rPr>
        <w:t xml:space="preserve"> МО ГО «Смирныховский». </w:t>
      </w:r>
    </w:p>
    <w:p w:rsidR="004D00D1" w:rsidRPr="005D55A3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>3.8.3. Специалист администрации МО ГО «Смирныховский» принимает документы в соответствии с реестром передачи дел, описью документов, проставляя подпись, дату и время приема в день поступления документов от курьера МФЦ.</w:t>
      </w:r>
    </w:p>
    <w:p w:rsidR="004D00D1" w:rsidRPr="005D55A3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 xml:space="preserve">3.8.4. Специалист </w:t>
      </w:r>
      <w:r>
        <w:rPr>
          <w:sz w:val="26"/>
          <w:szCs w:val="26"/>
        </w:rPr>
        <w:t>отдела капитального строительства</w:t>
      </w:r>
      <w:r w:rsidRPr="005D55A3">
        <w:rPr>
          <w:sz w:val="26"/>
          <w:szCs w:val="26"/>
        </w:rPr>
        <w:t xml:space="preserve"> администрации МО ГО «Смирныховский» уведомляет МФЦ о готовности результата предоставления услуги не позднее 1 (одного) рабочего дня, предшествующего дню истечения срока предоставления услуги.</w:t>
      </w:r>
    </w:p>
    <w:p w:rsidR="004D00D1" w:rsidRPr="005D55A3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5A3">
        <w:rPr>
          <w:sz w:val="26"/>
          <w:szCs w:val="26"/>
        </w:rPr>
        <w:t>3.8.5. Курьер МФЦ получает документы в администрации МО ГО «Смирныховский» в день получения информации о готовности документов.</w:t>
      </w:r>
    </w:p>
    <w:p w:rsidR="004D00D1" w:rsidRPr="005D55A3" w:rsidRDefault="004D00D1" w:rsidP="004D00D1">
      <w:pPr>
        <w:ind w:firstLine="709"/>
        <w:jc w:val="both"/>
        <w:rPr>
          <w:b/>
          <w:color w:val="000000"/>
          <w:sz w:val="28"/>
          <w:szCs w:val="28"/>
        </w:rPr>
      </w:pP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Default="004D00D1" w:rsidP="004D00D1">
      <w:pPr>
        <w:pStyle w:val="ac"/>
        <w:widowControl w:val="0"/>
        <w:autoSpaceDE w:val="0"/>
        <w:autoSpaceDN w:val="0"/>
        <w:adjustRightInd w:val="0"/>
        <w:spacing w:after="0" w:line="240" w:lineRule="auto"/>
        <w:ind w:left="1518"/>
        <w:jc w:val="center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4.ФОРМЫ </w:t>
      </w:r>
      <w:proofErr w:type="gramStart"/>
      <w:r>
        <w:rPr>
          <w:rFonts w:ascii="Times New Roman" w:hAnsi="Times New Roman"/>
          <w:b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ПРЕДОСТАВЛЕНИЕМ МУНИЦИАЛЬНОЙ УСЛУГИ.</w:t>
      </w:r>
    </w:p>
    <w:p w:rsidR="004D00D1" w:rsidRPr="004B0543" w:rsidRDefault="004D00D1" w:rsidP="004D00D1">
      <w:pPr>
        <w:pStyle w:val="ac"/>
        <w:widowControl w:val="0"/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/>
          <w:b/>
          <w:sz w:val="26"/>
          <w:szCs w:val="26"/>
        </w:rPr>
      </w:pPr>
    </w:p>
    <w:p w:rsidR="004D00D1" w:rsidRPr="001E395E" w:rsidRDefault="004D00D1" w:rsidP="004D00D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1E395E">
        <w:rPr>
          <w:b/>
          <w:sz w:val="26"/>
          <w:szCs w:val="26"/>
        </w:rPr>
        <w:t xml:space="preserve">4.1. Порядок осуществления </w:t>
      </w:r>
      <w:proofErr w:type="gramStart"/>
      <w:r w:rsidRPr="001E395E">
        <w:rPr>
          <w:b/>
          <w:sz w:val="26"/>
          <w:szCs w:val="26"/>
        </w:rPr>
        <w:t>контроля за</w:t>
      </w:r>
      <w:proofErr w:type="gramEnd"/>
      <w:r w:rsidRPr="001E395E">
        <w:rPr>
          <w:b/>
          <w:sz w:val="26"/>
          <w:szCs w:val="26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b/>
          <w:sz w:val="26"/>
          <w:szCs w:val="26"/>
        </w:rPr>
        <w:t>муниципальной</w:t>
      </w:r>
      <w:r w:rsidRPr="001E395E">
        <w:rPr>
          <w:b/>
          <w:sz w:val="26"/>
          <w:szCs w:val="26"/>
        </w:rPr>
        <w:t xml:space="preserve"> услуги</w:t>
      </w:r>
    </w:p>
    <w:p w:rsidR="004D00D1" w:rsidRDefault="004D00D1" w:rsidP="004D00D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4D00D1" w:rsidRPr="00B2508B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08B">
        <w:rPr>
          <w:sz w:val="26"/>
          <w:szCs w:val="26"/>
        </w:rPr>
        <w:t xml:space="preserve">4.1.1. Текущий </w:t>
      </w:r>
      <w:proofErr w:type="gramStart"/>
      <w:r w:rsidRPr="00B2508B">
        <w:rPr>
          <w:sz w:val="26"/>
          <w:szCs w:val="26"/>
        </w:rPr>
        <w:t>контроль за</w:t>
      </w:r>
      <w:proofErr w:type="gramEnd"/>
      <w:r w:rsidRPr="00B2508B">
        <w:rPr>
          <w:sz w:val="26"/>
          <w:szCs w:val="26"/>
        </w:rPr>
        <w:t xml:space="preserve"> соблюдением и исполнением специалистами </w:t>
      </w:r>
      <w:r>
        <w:rPr>
          <w:sz w:val="26"/>
          <w:szCs w:val="26"/>
        </w:rPr>
        <w:t>отдела капитального строительства администрации МО ГО «Смирныховский»</w:t>
      </w:r>
      <w:r w:rsidRPr="00B2508B">
        <w:rPr>
          <w:sz w:val="26"/>
          <w:szCs w:val="26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sz w:val="26"/>
          <w:szCs w:val="26"/>
        </w:rPr>
        <w:t xml:space="preserve">муниципальной </w:t>
      </w:r>
      <w:r w:rsidRPr="00B2508B">
        <w:rPr>
          <w:sz w:val="26"/>
          <w:szCs w:val="26"/>
        </w:rPr>
        <w:t xml:space="preserve">услуги, а также принятием ими решений осуществляется начальником </w:t>
      </w:r>
      <w:r>
        <w:rPr>
          <w:sz w:val="26"/>
          <w:szCs w:val="26"/>
        </w:rPr>
        <w:t>отдела капитального строительства</w:t>
      </w:r>
      <w:r w:rsidRPr="00B2508B">
        <w:rPr>
          <w:sz w:val="26"/>
          <w:szCs w:val="26"/>
        </w:rPr>
        <w:t>.</w:t>
      </w:r>
    </w:p>
    <w:p w:rsidR="004D00D1" w:rsidRPr="00B2508B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2508B">
        <w:rPr>
          <w:sz w:val="26"/>
          <w:szCs w:val="26"/>
        </w:rPr>
        <w:t xml:space="preserve">4.1.2. </w:t>
      </w:r>
      <w:proofErr w:type="gramStart"/>
      <w:r w:rsidRPr="00B2508B">
        <w:rPr>
          <w:sz w:val="26"/>
          <w:szCs w:val="26"/>
        </w:rPr>
        <w:t>Контроль за</w:t>
      </w:r>
      <w:proofErr w:type="gramEnd"/>
      <w:r w:rsidRPr="00B2508B">
        <w:rPr>
          <w:sz w:val="26"/>
          <w:szCs w:val="26"/>
        </w:rPr>
        <w:t xml:space="preserve"> предоставлением </w:t>
      </w:r>
      <w:r>
        <w:rPr>
          <w:sz w:val="26"/>
          <w:szCs w:val="26"/>
        </w:rPr>
        <w:t>муниципальной</w:t>
      </w:r>
      <w:r w:rsidRPr="00B2508B">
        <w:rPr>
          <w:sz w:val="26"/>
          <w:szCs w:val="26"/>
        </w:rPr>
        <w:t xml:space="preserve"> услуги осуществляется в целях обеспечения своевременного и качественного выполнения административных процедур, предусмотренных настоящим административным регламентом.</w:t>
      </w:r>
    </w:p>
    <w:p w:rsidR="004D00D1" w:rsidRPr="0092685D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08B">
        <w:rPr>
          <w:sz w:val="26"/>
          <w:szCs w:val="26"/>
        </w:rPr>
        <w:t xml:space="preserve">4.1.3. </w:t>
      </w:r>
      <w:proofErr w:type="gramStart"/>
      <w:r w:rsidRPr="00B2508B">
        <w:rPr>
          <w:sz w:val="26"/>
          <w:szCs w:val="26"/>
        </w:rPr>
        <w:t xml:space="preserve">Контроль за полнотой и качеством предоставления </w:t>
      </w:r>
      <w:r>
        <w:rPr>
          <w:sz w:val="26"/>
          <w:szCs w:val="26"/>
        </w:rPr>
        <w:t xml:space="preserve">муниципальной </w:t>
      </w:r>
      <w:r w:rsidRPr="00B2508B">
        <w:rPr>
          <w:sz w:val="26"/>
          <w:szCs w:val="26"/>
        </w:rPr>
        <w:t xml:space="preserve">услуги включает в себя проведение плановых и внеплановых проверок полноты качества предоставления </w:t>
      </w:r>
      <w:r>
        <w:rPr>
          <w:sz w:val="26"/>
          <w:szCs w:val="26"/>
        </w:rPr>
        <w:t>муниципальной</w:t>
      </w:r>
      <w:r w:rsidRPr="00B2508B">
        <w:rPr>
          <w:sz w:val="26"/>
          <w:szCs w:val="26"/>
        </w:rPr>
        <w:t xml:space="preserve"> услуги, направленных, в том числе на выявление и устранение причин и условий, вследствие которых были нарушены права и свободы заявителей, рассмотрение, принятие в пределах компетенции ре</w:t>
      </w:r>
      <w:r w:rsidRPr="0092685D">
        <w:rPr>
          <w:sz w:val="26"/>
          <w:szCs w:val="26"/>
        </w:rPr>
        <w:t>шений и подготовку ответов на запросы заявителей, содержащие жалобы на действия (бездействие) и решения должностных</w:t>
      </w:r>
      <w:proofErr w:type="gramEnd"/>
      <w:r w:rsidRPr="0092685D">
        <w:rPr>
          <w:sz w:val="26"/>
          <w:szCs w:val="26"/>
        </w:rPr>
        <w:t xml:space="preserve"> лиц, ответственных за организацию работы по предоставлению </w:t>
      </w:r>
      <w:r>
        <w:rPr>
          <w:sz w:val="26"/>
          <w:szCs w:val="26"/>
        </w:rPr>
        <w:t>муниципальной</w:t>
      </w:r>
      <w:r w:rsidRPr="0092685D">
        <w:rPr>
          <w:sz w:val="26"/>
          <w:szCs w:val="26"/>
        </w:rPr>
        <w:t xml:space="preserve"> услуги.</w:t>
      </w:r>
    </w:p>
    <w:p w:rsidR="004D00D1" w:rsidRPr="0092685D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2685D">
        <w:rPr>
          <w:sz w:val="26"/>
          <w:szCs w:val="26"/>
        </w:rPr>
        <w:t xml:space="preserve">4.1.4. Плановые проверки </w:t>
      </w:r>
      <w:proofErr w:type="gramStart"/>
      <w:r w:rsidRPr="0092685D">
        <w:rPr>
          <w:sz w:val="26"/>
          <w:szCs w:val="26"/>
        </w:rPr>
        <w:t>контроля за</w:t>
      </w:r>
      <w:proofErr w:type="gramEnd"/>
      <w:r w:rsidRPr="0092685D">
        <w:rPr>
          <w:sz w:val="26"/>
          <w:szCs w:val="26"/>
        </w:rPr>
        <w:t xml:space="preserve"> полно</w:t>
      </w:r>
      <w:r>
        <w:rPr>
          <w:sz w:val="26"/>
          <w:szCs w:val="26"/>
        </w:rPr>
        <w:t>той и качеством предоставления муниципальной</w:t>
      </w:r>
      <w:r w:rsidRPr="0092685D">
        <w:rPr>
          <w:sz w:val="26"/>
          <w:szCs w:val="26"/>
        </w:rPr>
        <w:t xml:space="preserve"> услуги проводятся ежегодно, внеплановые - по мере поступления жалоб.</w:t>
      </w:r>
    </w:p>
    <w:p w:rsidR="004D00D1" w:rsidRPr="0092685D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2685D">
        <w:rPr>
          <w:sz w:val="26"/>
          <w:szCs w:val="26"/>
        </w:rPr>
        <w:t>4.1.5. При проверк</w:t>
      </w:r>
      <w:r>
        <w:rPr>
          <w:sz w:val="26"/>
          <w:szCs w:val="26"/>
        </w:rPr>
        <w:t>е</w:t>
      </w:r>
      <w:r w:rsidRPr="0092685D">
        <w:rPr>
          <w:sz w:val="26"/>
          <w:szCs w:val="26"/>
        </w:rPr>
        <w:t xml:space="preserve"> могут рассматриваться все вопросы, связанные с предоставлением </w:t>
      </w:r>
      <w:r>
        <w:rPr>
          <w:sz w:val="26"/>
          <w:szCs w:val="26"/>
        </w:rPr>
        <w:t>муниципальной</w:t>
      </w:r>
      <w:r w:rsidRPr="0092685D">
        <w:rPr>
          <w:sz w:val="26"/>
          <w:szCs w:val="26"/>
        </w:rPr>
        <w:t xml:space="preserve"> услуги (комплексные проверки), или отдельные аспекты (тематические проверки). Проверка также может проводиться по конкретному обращению заявителя.</w:t>
      </w:r>
    </w:p>
    <w:p w:rsidR="004D00D1" w:rsidRPr="0092685D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2685D">
        <w:rPr>
          <w:sz w:val="26"/>
          <w:szCs w:val="26"/>
        </w:rPr>
        <w:t xml:space="preserve">4.1.6. В ходе проведения проверок проверяется исполнение положений настоящего Административного регламента, иных нормативных правовых актов, регулирующих предоставление </w:t>
      </w:r>
      <w:r>
        <w:rPr>
          <w:sz w:val="26"/>
          <w:szCs w:val="26"/>
        </w:rPr>
        <w:t>муниципальной</w:t>
      </w:r>
      <w:r w:rsidRPr="0092685D">
        <w:rPr>
          <w:sz w:val="26"/>
          <w:szCs w:val="26"/>
        </w:rPr>
        <w:t xml:space="preserve"> услуги, соблюдение сроков рассмотрения запросов, а также полнота, объективность и всесторонность рассмотрения запросов.</w:t>
      </w:r>
    </w:p>
    <w:p w:rsidR="004D00D1" w:rsidRPr="0092685D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2685D">
        <w:rPr>
          <w:sz w:val="26"/>
          <w:szCs w:val="26"/>
        </w:rPr>
        <w:t>4.1.7. В случае выявления нарушений по результатам проведенных проверок в отношении должностных лиц принимаются меры в соответствии с законодательством Российской Федерации и Сахалинской области.</w:t>
      </w:r>
    </w:p>
    <w:p w:rsidR="004D00D1" w:rsidRPr="0092685D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2685D">
        <w:rPr>
          <w:sz w:val="26"/>
          <w:szCs w:val="26"/>
        </w:rPr>
        <w:t xml:space="preserve">4.1.8. </w:t>
      </w:r>
      <w:proofErr w:type="gramStart"/>
      <w:r w:rsidRPr="0092685D">
        <w:rPr>
          <w:sz w:val="26"/>
          <w:szCs w:val="26"/>
        </w:rPr>
        <w:t>Контроль за</w:t>
      </w:r>
      <w:proofErr w:type="gramEnd"/>
      <w:r w:rsidRPr="0092685D">
        <w:rPr>
          <w:sz w:val="26"/>
          <w:szCs w:val="26"/>
        </w:rPr>
        <w:t xml:space="preserve"> предоставлением </w:t>
      </w:r>
      <w:r>
        <w:rPr>
          <w:sz w:val="26"/>
          <w:szCs w:val="26"/>
        </w:rPr>
        <w:t>муниципальной</w:t>
      </w:r>
      <w:r w:rsidRPr="0092685D">
        <w:rPr>
          <w:sz w:val="26"/>
          <w:szCs w:val="26"/>
        </w:rPr>
        <w:t xml:space="preserve"> услуги со стороны граждан, их объединений и организаций осуществляется с использованием соответствующей информации, опубликованной в средствах массовой информации, размещенной на официальном сайте администрации МО ГО «Смирныховский», сайте управления образования администрации МО ГО «Смирныховский», а также в порядке и формах, установленных законодательством Российской Федерации.</w:t>
      </w:r>
    </w:p>
    <w:p w:rsidR="004D00D1" w:rsidRPr="0031428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31428A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ДО</w:t>
      </w:r>
      <w:r w:rsidRPr="0031428A">
        <w:rPr>
          <w:b/>
          <w:sz w:val="26"/>
          <w:szCs w:val="26"/>
        </w:rPr>
        <w:t xml:space="preserve">СУБЕДНЫЙ (ВНЕСУДЕБНЫЙ) ПОРЯДОК ОБЖАЛОВАНИЯ ГРАЖДАНИНОМ РЕШЕНИЙ И ДЕЙСТВИЙ (БЕЗДЕЙСТВИЙ) ОРГАНА, ПРЕДОСТАВЛЯЮЩЕГО </w:t>
      </w:r>
      <w:r>
        <w:rPr>
          <w:b/>
          <w:sz w:val="26"/>
          <w:szCs w:val="26"/>
        </w:rPr>
        <w:t>МУНИЦИПАЛЬНУЮ</w:t>
      </w:r>
      <w:r w:rsidRPr="0031428A">
        <w:rPr>
          <w:b/>
          <w:sz w:val="26"/>
          <w:szCs w:val="26"/>
        </w:rPr>
        <w:t xml:space="preserve"> УСЛУГУ, ДОЛЖНОСТНОГО ЛИЦА ОРГАНА, ПРЕДОСТАВЛЯЮЩЕГО </w:t>
      </w:r>
      <w:r>
        <w:rPr>
          <w:b/>
          <w:sz w:val="26"/>
          <w:szCs w:val="26"/>
        </w:rPr>
        <w:t>МУНИЦИПАЛЬНУЮ</w:t>
      </w:r>
      <w:r w:rsidRPr="0031428A">
        <w:rPr>
          <w:b/>
          <w:sz w:val="26"/>
          <w:szCs w:val="26"/>
        </w:rPr>
        <w:t xml:space="preserve"> УСЛУГУ, ЛИБО МУНИЦИПАЛЬНОГО СЛУЖАЩЕГО</w:t>
      </w:r>
    </w:p>
    <w:p w:rsidR="004D00D1" w:rsidRPr="0031428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center"/>
        <w:rPr>
          <w:b/>
          <w:sz w:val="26"/>
          <w:szCs w:val="26"/>
        </w:rPr>
      </w:pPr>
      <w:r w:rsidRPr="0031428A">
        <w:rPr>
          <w:b/>
          <w:sz w:val="26"/>
          <w:szCs w:val="26"/>
        </w:rPr>
        <w:t xml:space="preserve">5.1. Предмет досудебного (внесудебного) обжалования заявителем решений и действий (бездействия) органа, предоставляющего </w:t>
      </w:r>
      <w:r>
        <w:rPr>
          <w:b/>
          <w:sz w:val="26"/>
          <w:szCs w:val="26"/>
        </w:rPr>
        <w:t>муниципальную</w:t>
      </w:r>
      <w:r w:rsidRPr="0031428A">
        <w:rPr>
          <w:b/>
          <w:sz w:val="26"/>
          <w:szCs w:val="26"/>
        </w:rPr>
        <w:t xml:space="preserve"> услугу, а также его должностных лиц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5.1.1. Заявитель может обратиться с жалобой по основаниям и в порядке </w:t>
      </w:r>
      <w:hyperlink r:id="rId39" w:history="1">
        <w:r w:rsidRPr="00B74A2C">
          <w:rPr>
            <w:rStyle w:val="a7"/>
            <w:sz w:val="26"/>
            <w:szCs w:val="26"/>
          </w:rPr>
          <w:t>статей 11.1</w:t>
        </w:r>
      </w:hyperlink>
      <w:r w:rsidRPr="00B74A2C">
        <w:rPr>
          <w:sz w:val="26"/>
          <w:szCs w:val="26"/>
        </w:rPr>
        <w:t xml:space="preserve"> и </w:t>
      </w:r>
      <w:hyperlink r:id="rId40" w:history="1">
        <w:r w:rsidRPr="00B74A2C">
          <w:rPr>
            <w:rStyle w:val="a7"/>
            <w:sz w:val="26"/>
            <w:szCs w:val="26"/>
          </w:rPr>
          <w:t>11.2</w:t>
        </w:r>
      </w:hyperlink>
      <w:r w:rsidRPr="0031428A">
        <w:rPr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услуг», в том числе в следующих случаях: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нарушение срока регистрации обращения заявителя о предоставлении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нарушение срока предоставления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требование у заявителя документов, не предусмотренных нормативными правовыми актами Российской Федерации, субъектов Российской Федерации, органов местного самоуправления для предоставления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услуги, у заявителя;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отказ в предоставлении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субъектов Российской Федерации, органами местного самоуправления;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требование при предоставлении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 платы, не предусмотренной нормативными правовыми актами Российской Федерации, субъектов Российской Федерации, органами местного самоуправления;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proofErr w:type="gramStart"/>
      <w:r w:rsidRPr="0031428A">
        <w:rPr>
          <w:sz w:val="26"/>
          <w:szCs w:val="26"/>
        </w:rPr>
        <w:t xml:space="preserve">- отказ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должностного лица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в исправлении допущенных опечаток и ошибок в выданных в результате предоставления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4D00D1" w:rsidRPr="0031428A" w:rsidRDefault="004D00D1" w:rsidP="004D00D1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4D00D1" w:rsidRPr="0031428A" w:rsidRDefault="004D00D1" w:rsidP="004D00D1">
      <w:pPr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 w:rsidRPr="0031428A">
        <w:rPr>
          <w:b/>
          <w:sz w:val="26"/>
          <w:szCs w:val="26"/>
        </w:rPr>
        <w:t>5.2. Общие требования к порядку подачи и рассмотрения жалобы.</w:t>
      </w:r>
    </w:p>
    <w:p w:rsidR="004D00D1" w:rsidRPr="0031428A" w:rsidRDefault="004D00D1" w:rsidP="004D00D1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:rsidR="004D00D1" w:rsidRPr="0031428A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 5.2.1. </w:t>
      </w:r>
      <w:proofErr w:type="gramStart"/>
      <w:r w:rsidRPr="0031428A">
        <w:rPr>
          <w:sz w:val="26"/>
          <w:szCs w:val="26"/>
        </w:rPr>
        <w:t xml:space="preserve">Жалоба может быть направлена по почте, через многофункциональный центр предоставления государственных и муниципальных услуг, с использованием информационно-телекоммуникационной сети Интернет, официального сайта администрации МО ГО «Смирныховский», </w:t>
      </w:r>
      <w:r w:rsidRPr="001761C3">
        <w:rPr>
          <w:bCs/>
          <w:iCs/>
          <w:sz w:val="26"/>
          <w:szCs w:val="26"/>
        </w:rPr>
        <w:t>Един</w:t>
      </w:r>
      <w:r>
        <w:rPr>
          <w:bCs/>
          <w:iCs/>
          <w:sz w:val="26"/>
          <w:szCs w:val="26"/>
        </w:rPr>
        <w:t>ого</w:t>
      </w:r>
      <w:r w:rsidRPr="001761C3">
        <w:rPr>
          <w:bCs/>
          <w:iCs/>
          <w:sz w:val="26"/>
          <w:szCs w:val="26"/>
        </w:rPr>
        <w:t xml:space="preserve"> портал</w:t>
      </w:r>
      <w:r>
        <w:rPr>
          <w:bCs/>
          <w:iCs/>
          <w:sz w:val="26"/>
          <w:szCs w:val="26"/>
        </w:rPr>
        <w:t>а</w:t>
      </w:r>
      <w:r w:rsidRPr="001761C3">
        <w:rPr>
          <w:bCs/>
          <w:iCs/>
          <w:sz w:val="26"/>
          <w:szCs w:val="26"/>
        </w:rPr>
        <w:t xml:space="preserve"> государственных и муниципальных услуг (функций) (ЕПГУ) или Региональн</w:t>
      </w:r>
      <w:r>
        <w:rPr>
          <w:bCs/>
          <w:iCs/>
          <w:sz w:val="26"/>
          <w:szCs w:val="26"/>
        </w:rPr>
        <w:t>ого</w:t>
      </w:r>
      <w:r w:rsidRPr="001761C3">
        <w:rPr>
          <w:bCs/>
          <w:iCs/>
          <w:sz w:val="26"/>
          <w:szCs w:val="26"/>
        </w:rPr>
        <w:t xml:space="preserve"> портал</w:t>
      </w:r>
      <w:r>
        <w:rPr>
          <w:bCs/>
          <w:iCs/>
          <w:sz w:val="26"/>
          <w:szCs w:val="26"/>
        </w:rPr>
        <w:t>а</w:t>
      </w:r>
      <w:r w:rsidRPr="001761C3">
        <w:rPr>
          <w:bCs/>
          <w:iCs/>
          <w:sz w:val="26"/>
          <w:szCs w:val="26"/>
        </w:rPr>
        <w:t xml:space="preserve"> государственных и муниципальных услуг (функций) (РПГУ) Сахалинской области</w:t>
      </w:r>
      <w:r w:rsidRPr="0031428A">
        <w:rPr>
          <w:sz w:val="26"/>
          <w:szCs w:val="26"/>
        </w:rPr>
        <w:t>, а также может быть принята при личном приеме заявителя.</w:t>
      </w:r>
      <w:proofErr w:type="gramEnd"/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lastRenderedPageBreak/>
        <w:t>5.2.2. Жалоба должна содержать: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наименование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должностного лица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либо муниципального служащего, решения и действия (бездействие) которых обжалуются;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proofErr w:type="gramStart"/>
      <w:r w:rsidRPr="0031428A">
        <w:rPr>
          <w:sz w:val="26"/>
          <w:szCs w:val="26"/>
        </w:rPr>
        <w:t>- фамилию, имя, отчество (последнее - при наличии), сведения о месте жительства заявителя,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сведения об обжалуемых решениях и действиях (бездействии)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должностного лица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либо муниципального служащего;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- доводы, на основании которых, гражданин не согласен с решением и действием (бездействием)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должностного лица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либо муниципального служащего. 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>5.2.3. Заявителем могут быть представлены документы (при наличии), подтверждающие доводы заявителя, либо их копии.</w:t>
      </w:r>
    </w:p>
    <w:p w:rsidR="004D00D1" w:rsidRPr="0031428A" w:rsidRDefault="004D00D1" w:rsidP="004D00D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1428A">
        <w:rPr>
          <w:sz w:val="26"/>
          <w:szCs w:val="26"/>
        </w:rPr>
        <w:t>5.2.4. Заявитель имеет право на получение информации и документов, необходимых для обоснования и рассмотрения жалобы.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5.2.5. </w:t>
      </w:r>
      <w:proofErr w:type="gramStart"/>
      <w:r w:rsidRPr="0031428A">
        <w:rPr>
          <w:sz w:val="26"/>
          <w:szCs w:val="26"/>
        </w:rPr>
        <w:t xml:space="preserve">Жалоба, поступившая в администрацию МО ГО «Смирныховский»,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должностного лица органа, предоставляющего </w:t>
      </w:r>
      <w:r>
        <w:rPr>
          <w:sz w:val="26"/>
          <w:szCs w:val="26"/>
        </w:rPr>
        <w:t>муниципальную</w:t>
      </w:r>
      <w:r w:rsidRPr="0031428A">
        <w:rPr>
          <w:sz w:val="26"/>
          <w:szCs w:val="26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31428A">
        <w:rPr>
          <w:sz w:val="26"/>
          <w:szCs w:val="26"/>
        </w:rPr>
        <w:t xml:space="preserve"> исправлений - в течение пяти рабочих дней со дня ее регистрации.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bookmarkStart w:id="18" w:name="Par1669"/>
      <w:bookmarkEnd w:id="18"/>
      <w:r w:rsidRPr="0031428A">
        <w:rPr>
          <w:sz w:val="26"/>
          <w:szCs w:val="26"/>
        </w:rPr>
        <w:t>5.2.6. По результатам рассмотрения жалобы должностным лицом администрации МО ГО «Смирныховский», наделенным полномочиями по рассмотрению жалоб, принимается одно из следующих решений: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proofErr w:type="gramStart"/>
      <w:r w:rsidRPr="0031428A">
        <w:rPr>
          <w:sz w:val="26"/>
          <w:szCs w:val="26"/>
        </w:rPr>
        <w:t xml:space="preserve">- удовлетворить жалобу,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 документах, возврата гражданину денежных средств, взимание которых не предусмотрено нормативными правовыми актами Российской Федерации, субъекта Российской Федерации, органами местного самоуправления, а также в иных формах;</w:t>
      </w:r>
      <w:proofErr w:type="gramEnd"/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>- отказать в удовлетворении жалобы.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5.2.7. Не позднее дня, следующего за днем принятия решения, указанного в </w:t>
      </w:r>
      <w:hyperlink w:anchor="Par1669" w:history="1">
        <w:r w:rsidRPr="00B74A2C">
          <w:rPr>
            <w:rStyle w:val="a7"/>
            <w:sz w:val="26"/>
            <w:szCs w:val="26"/>
          </w:rPr>
          <w:t>п. 5.2.6</w:t>
        </w:r>
      </w:hyperlink>
      <w:r w:rsidRPr="0031428A">
        <w:rPr>
          <w:sz w:val="26"/>
          <w:szCs w:val="26"/>
        </w:rPr>
        <w:t xml:space="preserve"> настоящего </w:t>
      </w:r>
      <w:r>
        <w:rPr>
          <w:sz w:val="26"/>
          <w:szCs w:val="26"/>
        </w:rPr>
        <w:t>а</w:t>
      </w:r>
      <w:r w:rsidRPr="0031428A">
        <w:rPr>
          <w:sz w:val="26"/>
          <w:szCs w:val="26"/>
        </w:rPr>
        <w:t>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D00D1" w:rsidRPr="0031428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1428A">
        <w:rPr>
          <w:sz w:val="26"/>
          <w:szCs w:val="26"/>
        </w:rPr>
        <w:t>5.2.8. Должностное лицо, наделенное полномочиями по рассмотрению жалоб вправе оставить жалобу без ответа в следующих случаях:</w:t>
      </w:r>
    </w:p>
    <w:p w:rsidR="004D00D1" w:rsidRPr="0031428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1428A">
        <w:rPr>
          <w:sz w:val="26"/>
          <w:szCs w:val="26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семьи. В этом случае обращение оставляется без ответа по существу поставленных в нем вопросов и сообщается Заявителю, направившему обращение, о недопустимости злоупотребления правом;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709"/>
        <w:jc w:val="both"/>
        <w:rPr>
          <w:sz w:val="26"/>
          <w:szCs w:val="26"/>
        </w:rPr>
      </w:pPr>
      <w:r w:rsidRPr="0031428A">
        <w:rPr>
          <w:sz w:val="26"/>
          <w:szCs w:val="26"/>
        </w:rPr>
        <w:lastRenderedPageBreak/>
        <w:t xml:space="preserve">- если текст письменного обращения не поддается прочтению. </w:t>
      </w:r>
      <w:proofErr w:type="gramStart"/>
      <w:r w:rsidRPr="0031428A">
        <w:rPr>
          <w:sz w:val="26"/>
          <w:szCs w:val="26"/>
        </w:rPr>
        <w:t>В этом случае, ответ на обращение не дается и такое обращение не направляется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Заявителю, направившему обращение, если его фамилия и почтовый адрес поддаются прочтению.</w:t>
      </w:r>
      <w:proofErr w:type="gramEnd"/>
    </w:p>
    <w:p w:rsidR="004D00D1" w:rsidRPr="0031428A" w:rsidRDefault="004D00D1" w:rsidP="004D00D1">
      <w:pPr>
        <w:tabs>
          <w:tab w:val="left" w:pos="709"/>
          <w:tab w:val="left" w:pos="4192"/>
        </w:tabs>
        <w:ind w:firstLine="567"/>
        <w:jc w:val="both"/>
        <w:rPr>
          <w:sz w:val="26"/>
          <w:szCs w:val="26"/>
        </w:rPr>
      </w:pPr>
      <w:r w:rsidRPr="0031428A">
        <w:rPr>
          <w:sz w:val="26"/>
          <w:szCs w:val="26"/>
        </w:rPr>
        <w:t>5.2.9. В случае установления, в ходе или по результатам рассмотрения жалобы,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567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5.2.10. Заявители вправе обжаловать решения, принятые при предоставлении </w:t>
      </w:r>
      <w:r>
        <w:rPr>
          <w:sz w:val="26"/>
          <w:szCs w:val="26"/>
        </w:rPr>
        <w:t xml:space="preserve">муниципальной </w:t>
      </w:r>
      <w:r w:rsidRPr="0031428A">
        <w:rPr>
          <w:sz w:val="26"/>
          <w:szCs w:val="26"/>
        </w:rPr>
        <w:t>услуги, действия и (или) бездействие должностных лиц администрации МО ГО «Смирныховский» в судебном порядке в соответствии с гражданским процессуальным законодательством Российской Федерации.</w:t>
      </w:r>
    </w:p>
    <w:p w:rsidR="004D00D1" w:rsidRPr="0031428A" w:rsidRDefault="004D00D1" w:rsidP="004D00D1">
      <w:pPr>
        <w:tabs>
          <w:tab w:val="left" w:pos="709"/>
          <w:tab w:val="left" w:pos="4192"/>
        </w:tabs>
        <w:ind w:firstLine="567"/>
        <w:jc w:val="both"/>
        <w:rPr>
          <w:sz w:val="26"/>
          <w:szCs w:val="26"/>
        </w:rPr>
      </w:pPr>
      <w:r w:rsidRPr="0031428A">
        <w:rPr>
          <w:sz w:val="26"/>
          <w:szCs w:val="26"/>
        </w:rPr>
        <w:t xml:space="preserve">5.2.11. </w:t>
      </w:r>
      <w:proofErr w:type="gramStart"/>
      <w:r w:rsidRPr="0031428A">
        <w:rPr>
          <w:sz w:val="26"/>
          <w:szCs w:val="26"/>
        </w:rPr>
        <w:t xml:space="preserve">Должностные лица администрации МО ГО «Смирныховский», наделенные полномочиями по рассмотрению жалоб на нарушение порядка предоставления </w:t>
      </w:r>
      <w:r>
        <w:rPr>
          <w:sz w:val="26"/>
          <w:szCs w:val="26"/>
        </w:rPr>
        <w:t>муниципальной</w:t>
      </w:r>
      <w:r w:rsidRPr="0031428A">
        <w:rPr>
          <w:sz w:val="26"/>
          <w:szCs w:val="26"/>
        </w:rPr>
        <w:t xml:space="preserve"> услуги, порядка или сроков рассмотрения жалобы либо незаконный отказ или уклонение указанного должностного лица от принятия ее к рассмотрению несут ответственность в соответствии с </w:t>
      </w:r>
      <w:hyperlink r:id="rId41" w:history="1">
        <w:r w:rsidRPr="00B74A2C">
          <w:rPr>
            <w:rStyle w:val="a7"/>
            <w:sz w:val="26"/>
            <w:szCs w:val="26"/>
          </w:rPr>
          <w:t>частями 3</w:t>
        </w:r>
      </w:hyperlink>
      <w:r w:rsidRPr="00B74A2C">
        <w:rPr>
          <w:sz w:val="26"/>
          <w:szCs w:val="26"/>
        </w:rPr>
        <w:t xml:space="preserve"> и </w:t>
      </w:r>
      <w:hyperlink r:id="rId42" w:history="1">
        <w:r w:rsidRPr="00B74A2C">
          <w:rPr>
            <w:rStyle w:val="a7"/>
            <w:sz w:val="26"/>
            <w:szCs w:val="26"/>
          </w:rPr>
          <w:t>5 статьи 5.63</w:t>
        </w:r>
      </w:hyperlink>
      <w:r w:rsidRPr="0031428A">
        <w:rPr>
          <w:sz w:val="26"/>
          <w:szCs w:val="26"/>
        </w:rPr>
        <w:t xml:space="preserve">Кодекса об административных правонарушениях </w:t>
      </w:r>
      <w:r w:rsidRPr="00A377F4">
        <w:rPr>
          <w:sz w:val="26"/>
          <w:szCs w:val="26"/>
        </w:rPr>
        <w:t xml:space="preserve">Российской </w:t>
      </w:r>
      <w:proofErr w:type="spellStart"/>
      <w:r w:rsidRPr="00A377F4">
        <w:rPr>
          <w:sz w:val="26"/>
          <w:szCs w:val="26"/>
        </w:rPr>
        <w:t>Федерации</w:t>
      </w:r>
      <w:r w:rsidRPr="0031428A">
        <w:rPr>
          <w:sz w:val="26"/>
          <w:szCs w:val="26"/>
        </w:rPr>
        <w:t>от</w:t>
      </w:r>
      <w:proofErr w:type="spellEnd"/>
      <w:r w:rsidRPr="0031428A">
        <w:rPr>
          <w:sz w:val="26"/>
          <w:szCs w:val="26"/>
        </w:rPr>
        <w:t xml:space="preserve"> 30.12.2001 № 195-ФЗ.</w:t>
      </w:r>
      <w:proofErr w:type="gramEnd"/>
    </w:p>
    <w:p w:rsidR="004D00D1" w:rsidRPr="0031428A" w:rsidRDefault="004D00D1" w:rsidP="004D00D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</w:pPr>
      <w:r>
        <w:br/>
      </w:r>
    </w:p>
    <w:p w:rsidR="004D00D1" w:rsidRPr="007823F2" w:rsidRDefault="004D00D1" w:rsidP="004D00D1">
      <w:pPr>
        <w:autoSpaceDE w:val="0"/>
        <w:autoSpaceDN w:val="0"/>
        <w:adjustRightInd w:val="0"/>
        <w:jc w:val="right"/>
        <w:outlineLvl w:val="0"/>
      </w:pPr>
      <w:r>
        <w:br w:type="page"/>
      </w:r>
      <w:r w:rsidRPr="007823F2">
        <w:lastRenderedPageBreak/>
        <w:t>Приложение №1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к Административному регламенту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предоставления муниципальной услуги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>
        <w:t>«</w:t>
      </w:r>
      <w:r w:rsidRPr="007823F2">
        <w:t>Выдача разрешений на строительство</w:t>
      </w:r>
      <w:r>
        <w:t>»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7823F2" w:rsidRDefault="004D00D1" w:rsidP="004D00D1">
      <w:pPr>
        <w:pStyle w:val="Standard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Pr="007823F2">
        <w:rPr>
          <w:sz w:val="26"/>
          <w:szCs w:val="26"/>
        </w:rPr>
        <w:t>дминистраци</w:t>
      </w:r>
      <w:r>
        <w:rPr>
          <w:sz w:val="26"/>
          <w:szCs w:val="26"/>
        </w:rPr>
        <w:t>я</w:t>
      </w:r>
      <w:r w:rsidRPr="007823F2">
        <w:rPr>
          <w:sz w:val="26"/>
          <w:szCs w:val="26"/>
        </w:rPr>
        <w:t xml:space="preserve"> МО ГО «Смирныховский»</w:t>
      </w:r>
    </w:p>
    <w:p w:rsidR="004D00D1" w:rsidRPr="007823F2" w:rsidRDefault="004D00D1" w:rsidP="004D00D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823F2">
        <w:rPr>
          <w:rFonts w:ascii="Times New Roman" w:hAnsi="Times New Roman" w:cs="Times New Roman"/>
          <w:sz w:val="26"/>
          <w:szCs w:val="26"/>
        </w:rPr>
        <w:t>Застройщик ________________________</w:t>
      </w:r>
      <w:r w:rsidRPr="007823F2">
        <w:rPr>
          <w:rFonts w:ascii="Times New Roman" w:hAnsi="Times New Roman" w:cs="Times New Roman"/>
          <w:sz w:val="26"/>
          <w:szCs w:val="26"/>
          <w:u w:val="single"/>
        </w:rPr>
        <w:t>___</w:t>
      </w:r>
    </w:p>
    <w:p w:rsidR="004D00D1" w:rsidRPr="007823F2" w:rsidRDefault="004D00D1" w:rsidP="004D00D1">
      <w:pPr>
        <w:pStyle w:val="Standard"/>
        <w:suppressAutoHyphens w:val="0"/>
        <w:autoSpaceDE w:val="0"/>
        <w:jc w:val="right"/>
        <w:rPr>
          <w:sz w:val="26"/>
          <w:szCs w:val="26"/>
          <w:lang w:eastAsia="ru-RU"/>
        </w:rPr>
      </w:pPr>
      <w:r w:rsidRPr="007823F2">
        <w:rPr>
          <w:sz w:val="26"/>
          <w:szCs w:val="26"/>
          <w:lang w:eastAsia="ru-RU"/>
        </w:rPr>
        <w:t xml:space="preserve"> </w:t>
      </w:r>
      <w:proofErr w:type="gramStart"/>
      <w:r w:rsidRPr="007823F2">
        <w:rPr>
          <w:sz w:val="26"/>
          <w:szCs w:val="26"/>
          <w:lang w:eastAsia="ru-RU"/>
        </w:rPr>
        <w:t>(наименование организации,</w:t>
      </w:r>
      <w:proofErr w:type="gramEnd"/>
    </w:p>
    <w:p w:rsidR="004D00D1" w:rsidRPr="007823F2" w:rsidRDefault="004D00D1" w:rsidP="004D00D1">
      <w:pPr>
        <w:pStyle w:val="Standard"/>
        <w:suppressAutoHyphens w:val="0"/>
        <w:autoSpaceDE w:val="0"/>
        <w:jc w:val="right"/>
        <w:rPr>
          <w:sz w:val="26"/>
          <w:szCs w:val="26"/>
          <w:lang w:eastAsia="ru-RU"/>
        </w:rPr>
      </w:pPr>
      <w:r w:rsidRPr="007823F2">
        <w:rPr>
          <w:sz w:val="26"/>
          <w:szCs w:val="26"/>
          <w:lang w:eastAsia="ru-RU"/>
        </w:rPr>
        <w:t>_____________________________________</w:t>
      </w:r>
    </w:p>
    <w:p w:rsidR="004D00D1" w:rsidRPr="007823F2" w:rsidRDefault="004D00D1" w:rsidP="004D00D1">
      <w:pPr>
        <w:pStyle w:val="Standard"/>
        <w:suppressAutoHyphens w:val="0"/>
        <w:autoSpaceDE w:val="0"/>
        <w:jc w:val="right"/>
        <w:rPr>
          <w:sz w:val="26"/>
          <w:szCs w:val="26"/>
        </w:rPr>
      </w:pPr>
      <w:r w:rsidRPr="007823F2">
        <w:rPr>
          <w:sz w:val="26"/>
          <w:szCs w:val="26"/>
          <w:lang w:eastAsia="ru-RU"/>
        </w:rPr>
        <w:t>юридический и почтовый адрес,</w:t>
      </w:r>
    </w:p>
    <w:p w:rsidR="004D00D1" w:rsidRPr="007823F2" w:rsidRDefault="004D00D1" w:rsidP="004D00D1">
      <w:pPr>
        <w:pStyle w:val="Standard"/>
        <w:suppressAutoHyphens w:val="0"/>
        <w:autoSpaceDE w:val="0"/>
        <w:jc w:val="right"/>
        <w:rPr>
          <w:sz w:val="26"/>
          <w:szCs w:val="26"/>
          <w:lang w:eastAsia="ru-RU"/>
        </w:rPr>
      </w:pPr>
      <w:r w:rsidRPr="007823F2">
        <w:rPr>
          <w:sz w:val="26"/>
          <w:szCs w:val="26"/>
          <w:lang w:eastAsia="ru-RU"/>
        </w:rPr>
        <w:t>_____________________________________</w:t>
      </w:r>
    </w:p>
    <w:p w:rsidR="004D00D1" w:rsidRDefault="004D00D1" w:rsidP="004D00D1">
      <w:pPr>
        <w:pStyle w:val="Standard"/>
        <w:spacing w:before="240" w:after="240"/>
        <w:jc w:val="center"/>
        <w:rPr>
          <w:b/>
          <w:bCs/>
        </w:rPr>
      </w:pPr>
      <w:bookmarkStart w:id="19" w:name="Par1"/>
      <w:r>
        <w:rPr>
          <w:b/>
          <w:bCs/>
        </w:rPr>
        <w:t>Заявление</w:t>
      </w:r>
      <w:bookmarkEnd w:id="19"/>
      <w:r>
        <w:rPr>
          <w:b/>
          <w:bCs/>
        </w:rPr>
        <w:br/>
        <w:t>о выдаче разрешения на строительство</w:t>
      </w:r>
    </w:p>
    <w:p w:rsidR="004D00D1" w:rsidRDefault="004D00D1" w:rsidP="004D00D1">
      <w:pPr>
        <w:pStyle w:val="Standard"/>
        <w:suppressAutoHyphens w:val="0"/>
        <w:autoSpaceDE w:val="0"/>
      </w:pPr>
      <w:r>
        <w:rPr>
          <w:rFonts w:ascii="Courier New" w:hAnsi="Courier New" w:cs="Courier New"/>
          <w:sz w:val="20"/>
          <w:lang w:eastAsia="ru-RU"/>
        </w:rPr>
        <w:t xml:space="preserve">     </w:t>
      </w:r>
      <w:proofErr w:type="gramStart"/>
      <w:r>
        <w:rPr>
          <w:rFonts w:ascii="Courier New" w:hAnsi="Courier New" w:cs="Courier New"/>
          <w:sz w:val="20"/>
          <w:lang w:eastAsia="ru-RU"/>
        </w:rPr>
        <w:t>Прошу выдать разрешение на  строительство,   реконструкцию   (ненужное</w:t>
      </w:r>
      <w:proofErr w:type="gramEnd"/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зачеркнуть) объекта капитального строительства 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</w:t>
      </w:r>
      <w:proofErr w:type="gramStart"/>
      <w:r>
        <w:rPr>
          <w:rFonts w:ascii="Courier New" w:hAnsi="Courier New" w:cs="Courier New"/>
          <w:sz w:val="20"/>
          <w:lang w:eastAsia="ru-RU"/>
        </w:rPr>
        <w:t>(наименование объекта капитального строительства</w:t>
      </w:r>
      <w:proofErr w:type="gramEnd"/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 в соответствии с проектной документацией)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на земельном участке по адресу 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</w:pPr>
      <w:r>
        <w:rPr>
          <w:rFonts w:ascii="Courier New" w:hAnsi="Courier New" w:cs="Courier New"/>
          <w:sz w:val="20"/>
          <w:lang w:eastAsia="ru-RU"/>
        </w:rPr>
        <w:t xml:space="preserve">   (муниципальное образование, поселение, улица, кадастровый номер участка)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сроком </w:t>
      </w:r>
      <w:proofErr w:type="gramStart"/>
      <w:r>
        <w:rPr>
          <w:rFonts w:ascii="Courier New" w:hAnsi="Courier New" w:cs="Courier New"/>
          <w:sz w:val="20"/>
          <w:lang w:eastAsia="ru-RU"/>
        </w:rPr>
        <w:t>на</w:t>
      </w:r>
      <w:proofErr w:type="gramEnd"/>
      <w:r>
        <w:rPr>
          <w:rFonts w:ascii="Courier New" w:hAnsi="Courier New" w:cs="Courier New"/>
          <w:sz w:val="20"/>
          <w:lang w:eastAsia="ru-RU"/>
        </w:rPr>
        <w:t xml:space="preserve"> 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        (прописью - лет, месяцев)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При этом сообщаю: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право на пользование землей (зданием, помещением) закреплено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(наименование документа на право собственности, владения, пользования)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</w:p>
    <w:p w:rsidR="004D00D1" w:rsidRDefault="004D00D1" w:rsidP="004D00D1">
      <w:pPr>
        <w:pStyle w:val="Standard"/>
        <w:suppressAutoHyphens w:val="0"/>
        <w:autoSpaceDE w:val="0"/>
      </w:pPr>
      <w:r>
        <w:rPr>
          <w:rFonts w:ascii="Courier New" w:hAnsi="Courier New" w:cs="Courier New"/>
          <w:sz w:val="20"/>
          <w:lang w:eastAsia="ru-RU"/>
        </w:rPr>
        <w:t xml:space="preserve">градостроительный план земельного участка подготовлен </w:t>
      </w:r>
      <w:r>
        <w:rPr>
          <w:rFonts w:ascii="Courier New" w:hAnsi="Courier New" w:cs="Courier New"/>
          <w:sz w:val="20"/>
          <w:u w:val="single"/>
          <w:lang w:eastAsia="ru-RU"/>
        </w:rPr>
        <w:tab/>
      </w:r>
      <w:r>
        <w:rPr>
          <w:rFonts w:ascii="Courier New" w:hAnsi="Courier New" w:cs="Courier New"/>
          <w:sz w:val="20"/>
          <w:u w:val="single"/>
          <w:lang w:eastAsia="ru-RU"/>
        </w:rPr>
        <w:tab/>
      </w:r>
      <w:r>
        <w:rPr>
          <w:rFonts w:ascii="Courier New" w:hAnsi="Courier New" w:cs="Courier New"/>
          <w:sz w:val="20"/>
          <w:u w:val="single"/>
          <w:lang w:eastAsia="ru-RU"/>
        </w:rPr>
        <w:tab/>
      </w:r>
      <w:r>
        <w:rPr>
          <w:rFonts w:ascii="Courier New" w:hAnsi="Courier New" w:cs="Courier New"/>
          <w:sz w:val="20"/>
          <w:u w:val="single"/>
          <w:lang w:eastAsia="ru-RU"/>
        </w:rPr>
        <w:tab/>
      </w:r>
    </w:p>
    <w:p w:rsidR="004D00D1" w:rsidRDefault="004D00D1" w:rsidP="004D00D1">
      <w:pPr>
        <w:pStyle w:val="Standard"/>
        <w:suppressAutoHyphens w:val="0"/>
        <w:autoSpaceDE w:val="0"/>
      </w:pPr>
      <w:r>
        <w:rPr>
          <w:rFonts w:ascii="Courier New" w:hAnsi="Courier New" w:cs="Courier New"/>
          <w:sz w:val="20"/>
          <w:lang w:eastAsia="ru-RU"/>
        </w:rPr>
        <w:t>_____________________________________ №_________ «__» _________________ 20_,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(наименование органа местного самоуправления)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proofErr w:type="gramStart"/>
      <w:r>
        <w:rPr>
          <w:rFonts w:ascii="Courier New" w:hAnsi="Courier New" w:cs="Courier New"/>
          <w:sz w:val="20"/>
          <w:lang w:eastAsia="ru-RU"/>
        </w:rPr>
        <w:t>проектная   документация   на   строительство,  реконструкцию    (ненужное</w:t>
      </w:r>
      <w:proofErr w:type="gramEnd"/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зачеркнуть) объекта </w:t>
      </w:r>
      <w:proofErr w:type="gramStart"/>
      <w:r>
        <w:rPr>
          <w:rFonts w:ascii="Courier New" w:hAnsi="Courier New" w:cs="Courier New"/>
          <w:sz w:val="20"/>
          <w:lang w:eastAsia="ru-RU"/>
        </w:rPr>
        <w:t>разработана</w:t>
      </w:r>
      <w:proofErr w:type="gramEnd"/>
      <w:r>
        <w:rPr>
          <w:rFonts w:ascii="Courier New" w:hAnsi="Courier New" w:cs="Courier New"/>
          <w:sz w:val="20"/>
          <w:lang w:eastAsia="ru-RU"/>
        </w:rPr>
        <w:t xml:space="preserve"> 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</w:pPr>
      <w:r>
        <w:rPr>
          <w:rFonts w:ascii="Courier New" w:hAnsi="Courier New" w:cs="Courier New"/>
          <w:sz w:val="20"/>
          <w:lang w:eastAsia="ru-RU"/>
        </w:rPr>
        <w:t xml:space="preserve">      </w:t>
      </w:r>
      <w:proofErr w:type="gramStart"/>
      <w:r>
        <w:rPr>
          <w:rFonts w:ascii="Courier New" w:hAnsi="Courier New" w:cs="Courier New"/>
          <w:sz w:val="20"/>
          <w:lang w:eastAsia="ru-RU"/>
        </w:rPr>
        <w:t>(наименование проектной организации, почтовый адрес, телефон,</w:t>
      </w:r>
      <w:proofErr w:type="gramEnd"/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__________________________________________________________________________,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</w:t>
      </w:r>
      <w:proofErr w:type="gramStart"/>
      <w:r>
        <w:rPr>
          <w:rFonts w:ascii="Courier New" w:hAnsi="Courier New" w:cs="Courier New"/>
          <w:sz w:val="20"/>
          <w:lang w:eastAsia="ru-RU"/>
        </w:rPr>
        <w:t>имеющей</w:t>
      </w:r>
      <w:proofErr w:type="gramEnd"/>
      <w:r>
        <w:rPr>
          <w:rFonts w:ascii="Courier New" w:hAnsi="Courier New" w:cs="Courier New"/>
          <w:sz w:val="20"/>
          <w:lang w:eastAsia="ru-RU"/>
        </w:rPr>
        <w:t xml:space="preserve"> право на выполнение проектных работ, закрепленное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(наименование документа и уполномоченной организации, выдавшей документ)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от "___" ____________________ 20____ г. N ________________________________;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положительное заключение государственной экспертизы получено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за N ______ от "_____" ___________________ 20____ г.,</w:t>
      </w:r>
    </w:p>
    <w:p w:rsidR="004D00D1" w:rsidRDefault="004D00D1" w:rsidP="004D00D1">
      <w:pPr>
        <w:pStyle w:val="Standard"/>
        <w:suppressAutoHyphens w:val="0"/>
        <w:autoSpaceDE w:val="0"/>
        <w:rPr>
          <w:sz w:val="20"/>
        </w:rPr>
      </w:pPr>
      <w:r>
        <w:rPr>
          <w:sz w:val="20"/>
        </w:rPr>
        <w:t xml:space="preserve">– схема планировочной организации земельного участка согласована  </w:t>
      </w:r>
    </w:p>
    <w:p w:rsidR="004D00D1" w:rsidRDefault="004D00D1" w:rsidP="004D00D1">
      <w:pPr>
        <w:pStyle w:val="Standard"/>
        <w:pBdr>
          <w:top w:val="single" w:sz="4" w:space="1" w:color="000000"/>
        </w:pBdr>
        <w:ind w:left="7230"/>
        <w:rPr>
          <w:sz w:val="20"/>
        </w:rPr>
      </w:pPr>
    </w:p>
    <w:tbl>
      <w:tblPr>
        <w:tblW w:w="10065" w:type="dxa"/>
        <w:tblInd w:w="-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06"/>
        <w:gridCol w:w="624"/>
        <w:gridCol w:w="1418"/>
        <w:gridCol w:w="510"/>
        <w:gridCol w:w="567"/>
        <w:gridCol w:w="227"/>
        <w:gridCol w:w="1701"/>
        <w:gridCol w:w="312"/>
      </w:tblGrid>
      <w:tr w:rsidR="004D00D1" w:rsidTr="00DC2918">
        <w:trPr>
          <w:cantSplit/>
        </w:trPr>
        <w:tc>
          <w:tcPr>
            <w:tcW w:w="4706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за №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right"/>
              <w:rPr>
                <w:sz w:val="20"/>
              </w:rPr>
            </w:pPr>
            <w:r>
              <w:rPr>
                <w:sz w:val="20"/>
              </w:rPr>
              <w:t>от 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rPr>
                <w:sz w:val="20"/>
              </w:rPr>
            </w:pPr>
            <w:r>
              <w:rPr>
                <w:sz w:val="20"/>
              </w:rPr>
              <w:t>”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31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ind w:left="57"/>
              <w:rPr>
                <w:sz w:val="20"/>
              </w:rPr>
            </w:pP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4D00D1" w:rsidTr="00DC2918">
        <w:trPr>
          <w:cantSplit/>
        </w:trPr>
        <w:tc>
          <w:tcPr>
            <w:tcW w:w="4706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организации)</w:t>
            </w:r>
          </w:p>
        </w:tc>
        <w:tc>
          <w:tcPr>
            <w:tcW w:w="6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51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right"/>
              <w:rPr>
                <w:sz w:val="20"/>
              </w:rPr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22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  <w:tc>
          <w:tcPr>
            <w:tcW w:w="31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4D00D1" w:rsidRDefault="004D00D1" w:rsidP="00DC2918">
            <w:pPr>
              <w:pStyle w:val="Standard"/>
              <w:snapToGrid w:val="0"/>
              <w:jc w:val="center"/>
              <w:rPr>
                <w:sz w:val="20"/>
              </w:rPr>
            </w:pPr>
          </w:p>
        </w:tc>
      </w:tr>
    </w:tbl>
    <w:p w:rsidR="004D00D1" w:rsidRDefault="004D00D1" w:rsidP="004D00D1">
      <w:pPr>
        <w:pStyle w:val="Standard"/>
        <w:pBdr>
          <w:top w:val="single" w:sz="4" w:space="1" w:color="000000"/>
        </w:pBdr>
        <w:rPr>
          <w:sz w:val="20"/>
        </w:rPr>
      </w:pPr>
      <w:r>
        <w:rPr>
          <w:sz w:val="20"/>
        </w:rPr>
        <w:t xml:space="preserve">Проектная документация утверждена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№ </w:t>
      </w:r>
      <w:r>
        <w:rPr>
          <w:sz w:val="20"/>
          <w:u w:val="single"/>
        </w:rPr>
        <w:tab/>
      </w:r>
      <w:r>
        <w:rPr>
          <w:sz w:val="20"/>
        </w:rPr>
        <w:t xml:space="preserve"> «</w:t>
      </w:r>
      <w:r>
        <w:rPr>
          <w:sz w:val="20"/>
          <w:u w:val="single"/>
        </w:rPr>
        <w:tab/>
      </w:r>
      <w:r>
        <w:rPr>
          <w:sz w:val="20"/>
        </w:rPr>
        <w:t>«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4D00D1" w:rsidRDefault="004D00D1" w:rsidP="004D00D1">
      <w:pPr>
        <w:pStyle w:val="Standard"/>
      </w:pPr>
      <w:r>
        <w:rPr>
          <w:sz w:val="20"/>
        </w:rPr>
        <w:t xml:space="preserve">Работы будут производиться подрядным (хозяйственным) способом  </w:t>
      </w:r>
      <w:r>
        <w:rPr>
          <w:sz w:val="20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</w:p>
    <w:p w:rsidR="004D00D1" w:rsidRDefault="004D00D1" w:rsidP="004D00D1">
      <w:pPr>
        <w:pStyle w:val="Standard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наименование организации</w:t>
      </w:r>
    </w:p>
    <w:p w:rsidR="004D00D1" w:rsidRDefault="004D00D1" w:rsidP="004D00D1">
      <w:pPr>
        <w:pStyle w:val="Standard"/>
        <w:autoSpaceDE w:val="0"/>
      </w:pPr>
      <w:r>
        <w:rPr>
          <w:rFonts w:ascii="Courier New" w:hAnsi="Courier New" w:cs="Courier New"/>
          <w:sz w:val="20"/>
        </w:rPr>
        <w:t>Право выполнения строительно-монтажных работ закреплено _____</w:t>
      </w:r>
      <w:r>
        <w:rPr>
          <w:rFonts w:ascii="Courier New" w:hAnsi="Courier New" w:cs="Courier New"/>
          <w:sz w:val="20"/>
          <w:u w:val="single"/>
        </w:rPr>
        <w:tab/>
      </w:r>
      <w:r>
        <w:rPr>
          <w:rFonts w:ascii="Courier New" w:hAnsi="Courier New" w:cs="Courier New"/>
          <w:sz w:val="20"/>
        </w:rPr>
        <w:t>__________</w:t>
      </w:r>
    </w:p>
    <w:p w:rsidR="004D00D1" w:rsidRDefault="004D00D1" w:rsidP="004D00D1">
      <w:pPr>
        <w:pStyle w:val="Standard"/>
        <w:autoSpaceDE w:val="0"/>
      </w:pPr>
      <w:r>
        <w:rPr>
          <w:rFonts w:ascii="Courier New" w:hAnsi="Courier New" w:cs="Courier New"/>
          <w:sz w:val="20"/>
        </w:rPr>
        <w:t xml:space="preserve">__________________________________ от "__" ______________ </w:t>
      </w:r>
      <w:proofErr w:type="gramStart"/>
      <w:r>
        <w:rPr>
          <w:rFonts w:ascii="Courier New" w:hAnsi="Courier New" w:cs="Courier New"/>
          <w:sz w:val="20"/>
        </w:rPr>
        <w:t>г</w:t>
      </w:r>
      <w:proofErr w:type="gramEnd"/>
      <w:r>
        <w:rPr>
          <w:rFonts w:ascii="Courier New" w:hAnsi="Courier New" w:cs="Courier New"/>
          <w:sz w:val="20"/>
        </w:rPr>
        <w:t>. N_______________</w:t>
      </w:r>
    </w:p>
    <w:p w:rsidR="004D00D1" w:rsidRDefault="004D00D1" w:rsidP="004D00D1">
      <w:pPr>
        <w:pStyle w:val="Standard"/>
        <w:autoSpaceDE w:val="0"/>
      </w:pPr>
      <w:r>
        <w:rPr>
          <w:rFonts w:ascii="Courier New" w:hAnsi="Courier New" w:cs="Courier New"/>
          <w:sz w:val="20"/>
        </w:rPr>
        <w:t xml:space="preserve">    (наименование документа и уполномоченной организации, его выдавшей)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Основные проектные показатели объекта: 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</w:pPr>
      <w:r>
        <w:rPr>
          <w:rFonts w:ascii="Courier New" w:hAnsi="Courier New" w:cs="Courier New"/>
          <w:sz w:val="20"/>
          <w:lang w:eastAsia="ru-RU"/>
        </w:rPr>
        <w:t xml:space="preserve">     Обязуюсь обо всех изменениях сведений, приведенных   в   настоящем</w:t>
      </w:r>
    </w:p>
    <w:p w:rsidR="004D00D1" w:rsidRDefault="004D00D1" w:rsidP="004D00D1">
      <w:pPr>
        <w:pStyle w:val="Standard"/>
        <w:suppressAutoHyphens w:val="0"/>
        <w:autoSpaceDE w:val="0"/>
      </w:pPr>
      <w:proofErr w:type="gramStart"/>
      <w:r>
        <w:rPr>
          <w:rFonts w:ascii="Courier New" w:hAnsi="Courier New" w:cs="Courier New"/>
          <w:sz w:val="20"/>
          <w:lang w:eastAsia="ru-RU"/>
        </w:rPr>
        <w:lastRenderedPageBreak/>
        <w:t>заявлении</w:t>
      </w:r>
      <w:proofErr w:type="gramEnd"/>
      <w:r>
        <w:rPr>
          <w:rFonts w:ascii="Courier New" w:hAnsi="Courier New" w:cs="Courier New"/>
          <w:sz w:val="20"/>
          <w:lang w:eastAsia="ru-RU"/>
        </w:rPr>
        <w:t xml:space="preserve">, сообщать в </w:t>
      </w:r>
      <w:r>
        <w:rPr>
          <w:rFonts w:ascii="Courier New" w:hAnsi="Courier New" w:cs="Courier New"/>
          <w:sz w:val="20"/>
          <w:u w:val="single"/>
          <w:lang w:eastAsia="ru-RU"/>
        </w:rPr>
        <w:t>Отдел капитального строительства администрации МО ГО «Смирныховский»</w:t>
      </w:r>
      <w:r>
        <w:rPr>
          <w:rFonts w:ascii="Courier New" w:hAnsi="Courier New" w:cs="Courier New"/>
          <w:sz w:val="20"/>
          <w:lang w:eastAsia="ru-RU"/>
        </w:rPr>
        <w:t>.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Приложение: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документы, необходимые для получения разрешения на строительство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объекта капитального строительства в ________ экземплярах на ______ листах.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ЗАСТРОЙЩИК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(должность)          (подпись)        (расшифровка подписи)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МП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"____" _______________ 20___ г.</w:t>
      </w: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br/>
      </w: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Pr="00A377F4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Pr="007823F2" w:rsidRDefault="004D00D1" w:rsidP="004D00D1">
      <w:pPr>
        <w:autoSpaceDE w:val="0"/>
        <w:autoSpaceDN w:val="0"/>
        <w:adjustRightInd w:val="0"/>
        <w:jc w:val="right"/>
        <w:outlineLvl w:val="0"/>
      </w:pPr>
      <w:r w:rsidRPr="007823F2">
        <w:t>Приложение №</w:t>
      </w:r>
      <w:r>
        <w:t>2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к Административному регламенту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предоставления муниципальной услуги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>
        <w:t>«</w:t>
      </w:r>
      <w:r w:rsidRPr="007823F2">
        <w:t>Выдача разрешений на строительство</w:t>
      </w:r>
      <w:r>
        <w:t>»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Pr="008F7561" w:rsidRDefault="004D00D1" w:rsidP="004D00D1">
      <w:pPr>
        <w:pStyle w:val="ConsPlusNonformat"/>
        <w:ind w:left="3420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b/>
          <w:sz w:val="25"/>
          <w:szCs w:val="25"/>
        </w:rPr>
        <w:t xml:space="preserve">кому: </w:t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</w:p>
    <w:p w:rsidR="004D00D1" w:rsidRPr="008F7561" w:rsidRDefault="004D00D1" w:rsidP="004D00D1">
      <w:pPr>
        <w:pStyle w:val="ConsPlusNonformat"/>
        <w:ind w:left="3420"/>
        <w:jc w:val="center"/>
        <w:rPr>
          <w:rFonts w:ascii="Times New Roman" w:hAnsi="Times New Roman" w:cs="Times New Roman"/>
          <w:sz w:val="25"/>
          <w:szCs w:val="25"/>
        </w:rPr>
      </w:pPr>
    </w:p>
    <w:p w:rsidR="004D00D1" w:rsidRPr="008F7561" w:rsidRDefault="004D00D1" w:rsidP="004D00D1">
      <w:pPr>
        <w:pStyle w:val="ConsPlusNonformat"/>
        <w:ind w:left="3420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b/>
          <w:sz w:val="25"/>
          <w:szCs w:val="25"/>
        </w:rPr>
        <w:t>от кого:</w:t>
      </w:r>
      <w:r w:rsidRPr="008F7561">
        <w:rPr>
          <w:rFonts w:ascii="Times New Roman" w:hAnsi="Times New Roman" w:cs="Times New Roman"/>
          <w:sz w:val="25"/>
          <w:szCs w:val="25"/>
        </w:rPr>
        <w:t xml:space="preserve"> _____________________________________</w:t>
      </w:r>
    </w:p>
    <w:p w:rsidR="004D00D1" w:rsidRPr="008F7561" w:rsidRDefault="004D00D1" w:rsidP="004D00D1">
      <w:pPr>
        <w:pStyle w:val="ConsPlusNonformat"/>
        <w:ind w:left="3420"/>
        <w:jc w:val="both"/>
        <w:rPr>
          <w:rFonts w:ascii="Times New Roman" w:hAnsi="Times New Roman" w:cs="Times New Roman"/>
          <w:sz w:val="25"/>
          <w:szCs w:val="25"/>
        </w:rPr>
      </w:pPr>
    </w:p>
    <w:p w:rsidR="004D00D1" w:rsidRPr="008F7561" w:rsidRDefault="004D00D1" w:rsidP="004D00D1">
      <w:pPr>
        <w:pStyle w:val="ConsPlusNonformat"/>
        <w:ind w:left="3420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_____________________________________________</w:t>
      </w:r>
    </w:p>
    <w:p w:rsidR="004D00D1" w:rsidRPr="008F7561" w:rsidRDefault="004D00D1" w:rsidP="004D00D1">
      <w:pPr>
        <w:pStyle w:val="ConsPlusNonformat"/>
        <w:ind w:left="3420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Ф.И.О. застройщика, адрес места жительства</w:t>
      </w:r>
    </w:p>
    <w:p w:rsidR="004D00D1" w:rsidRPr="008F7561" w:rsidRDefault="004D00D1" w:rsidP="004D00D1">
      <w:pPr>
        <w:pStyle w:val="ConsPlusNonformat"/>
        <w:ind w:left="342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8F7561">
        <w:rPr>
          <w:rFonts w:ascii="Times New Roman" w:hAnsi="Times New Roman" w:cs="Times New Roman"/>
          <w:b/>
          <w:sz w:val="25"/>
          <w:szCs w:val="25"/>
        </w:rPr>
        <w:t>_________________________________________________</w:t>
      </w:r>
    </w:p>
    <w:p w:rsidR="004D00D1" w:rsidRPr="008F7561" w:rsidRDefault="004D00D1" w:rsidP="004D00D1">
      <w:pPr>
        <w:pStyle w:val="ConsPlusNonformat"/>
        <w:ind w:left="3420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данные документа, удостоверяющего личность  </w:t>
      </w:r>
    </w:p>
    <w:p w:rsidR="004D00D1" w:rsidRPr="008F7561" w:rsidRDefault="004D00D1" w:rsidP="004D00D1">
      <w:pPr>
        <w:pStyle w:val="ConsPlusNonformat"/>
        <w:ind w:left="3420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b/>
          <w:sz w:val="25"/>
          <w:szCs w:val="25"/>
          <w:u w:val="single"/>
        </w:rPr>
        <w:tab/>
      </w:r>
    </w:p>
    <w:p w:rsidR="004D00D1" w:rsidRPr="008F7561" w:rsidRDefault="004D00D1" w:rsidP="004D00D1">
      <w:pPr>
        <w:pStyle w:val="ConsPlusNonformat"/>
        <w:ind w:left="3420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b/>
          <w:sz w:val="25"/>
          <w:szCs w:val="25"/>
        </w:rPr>
        <w:t>тел._</w:t>
      </w:r>
      <w:r w:rsidRPr="008F7561">
        <w:rPr>
          <w:rFonts w:ascii="Times New Roman" w:hAnsi="Times New Roman" w:cs="Times New Roman"/>
          <w:sz w:val="25"/>
          <w:szCs w:val="25"/>
        </w:rPr>
        <w:t>______________________________________</w:t>
      </w:r>
    </w:p>
    <w:p w:rsidR="004D00D1" w:rsidRPr="008F7561" w:rsidRDefault="004D00D1" w:rsidP="004D00D1">
      <w:pPr>
        <w:pStyle w:val="ConsPlusNonformat"/>
        <w:ind w:left="3780"/>
        <w:jc w:val="both"/>
        <w:rPr>
          <w:rFonts w:ascii="Times New Roman" w:hAnsi="Times New Roman" w:cs="Times New Roman"/>
          <w:sz w:val="25"/>
          <w:szCs w:val="25"/>
        </w:rPr>
      </w:pPr>
    </w:p>
    <w:p w:rsidR="004D00D1" w:rsidRPr="008F7561" w:rsidRDefault="004D00D1" w:rsidP="004D00D1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  <w:bookmarkStart w:id="20" w:name="Par2"/>
      <w:r w:rsidRPr="008F7561">
        <w:rPr>
          <w:rFonts w:ascii="Times New Roman" w:hAnsi="Times New Roman" w:cs="Times New Roman"/>
          <w:b/>
          <w:sz w:val="25"/>
          <w:szCs w:val="25"/>
        </w:rPr>
        <w:t>ЗАЯВЛЕНИЕ</w:t>
      </w:r>
    </w:p>
    <w:bookmarkEnd w:id="20"/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Прошу выдать разрешение на строительство (реконструкцию)</w:t>
      </w:r>
    </w:p>
    <w:p w:rsidR="004D00D1" w:rsidRPr="008F7561" w:rsidRDefault="004D00D1" w:rsidP="004D00D1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(нужное подчеркнуть)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_________________________________________________________________________</w:t>
      </w:r>
    </w:p>
    <w:p w:rsidR="004D00D1" w:rsidRPr="008F7561" w:rsidRDefault="004D00D1" w:rsidP="004D00D1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(наименование объекта)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по адресу: ________________________________________________________________</w:t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  <w:t>(город, район, улица)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 сроком </w:t>
      </w:r>
      <w:proofErr w:type="gramStart"/>
      <w:r w:rsidRPr="008F7561">
        <w:rPr>
          <w:rFonts w:ascii="Times New Roman" w:hAnsi="Times New Roman" w:cs="Times New Roman"/>
          <w:sz w:val="25"/>
          <w:szCs w:val="25"/>
        </w:rPr>
        <w:t>на</w:t>
      </w:r>
      <w:proofErr w:type="gramEnd"/>
      <w:r w:rsidRPr="008F7561">
        <w:rPr>
          <w:rFonts w:ascii="Times New Roman" w:hAnsi="Times New Roman" w:cs="Times New Roman"/>
          <w:sz w:val="25"/>
          <w:szCs w:val="25"/>
        </w:rPr>
        <w:t xml:space="preserve"> ____________ месяца (ев).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Право на пользование землей закреплено _____________________________________</w:t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  <w:t>(наименование документа)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__________________________ от «___»____________ </w:t>
      </w:r>
      <w:proofErr w:type="gramStart"/>
      <w:r w:rsidRPr="008F7561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Pr="008F7561">
        <w:rPr>
          <w:rFonts w:ascii="Times New Roman" w:hAnsi="Times New Roman" w:cs="Times New Roman"/>
          <w:sz w:val="25"/>
          <w:szCs w:val="25"/>
        </w:rPr>
        <w:t>. N _______________________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Право собственности на объект (в случае реконструкции) закреплено_______________________________________________________________</w:t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ab/>
        <w:t>(наименование документа)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__________________________ от «___»____________ </w:t>
      </w:r>
      <w:proofErr w:type="gramStart"/>
      <w:r w:rsidRPr="008F7561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Pr="008F7561">
        <w:rPr>
          <w:rFonts w:ascii="Times New Roman" w:hAnsi="Times New Roman" w:cs="Times New Roman"/>
          <w:sz w:val="25"/>
          <w:szCs w:val="25"/>
        </w:rPr>
        <w:t>. N _______________________</w:t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Градостроительный план подготовлен 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</w:p>
    <w:p w:rsidR="004D00D1" w:rsidRPr="008F7561" w:rsidRDefault="004D00D1" w:rsidP="004D00D1">
      <w:pPr>
        <w:pStyle w:val="ConsPlusNonformat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 xml:space="preserve">за № 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>от «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>«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>20г.</w:t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 Схема планировочной организации земельного участка согласована 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</w:p>
    <w:p w:rsidR="004D00D1" w:rsidRPr="008F7561" w:rsidRDefault="004D00D1" w:rsidP="004D00D1">
      <w:pPr>
        <w:pStyle w:val="ConsPlusNonformat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>от «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>«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>20г.</w:t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>Общая площадь жилого дома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</w:rPr>
        <w:t>кв.м.</w:t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Этажность 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</w:p>
    <w:p w:rsidR="004D00D1" w:rsidRPr="008F7561" w:rsidRDefault="004D00D1" w:rsidP="004D00D1">
      <w:pPr>
        <w:pStyle w:val="ConsPlusNonformat"/>
        <w:jc w:val="both"/>
        <w:rPr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Обязуюсь обо всех изменениях, связанных с приведенными в настоящем заявлении сведениями, сообщать в </w:t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r w:rsidRPr="008F7561">
        <w:rPr>
          <w:rFonts w:ascii="Times New Roman" w:hAnsi="Times New Roman" w:cs="Times New Roman"/>
          <w:sz w:val="25"/>
          <w:szCs w:val="25"/>
          <w:u w:val="single"/>
        </w:rPr>
        <w:tab/>
      </w:r>
      <w:proofErr w:type="gramStart"/>
      <w:r w:rsidRPr="008F7561">
        <w:rPr>
          <w:rFonts w:ascii="Times New Roman" w:hAnsi="Times New Roman" w:cs="Times New Roman"/>
          <w:sz w:val="25"/>
          <w:szCs w:val="25"/>
        </w:rPr>
        <w:t xml:space="preserve"> .</w:t>
      </w:r>
      <w:proofErr w:type="gramEnd"/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D00D1" w:rsidRPr="008F7561" w:rsidRDefault="004D00D1" w:rsidP="004D00D1">
      <w:pPr>
        <w:pStyle w:val="ConsPlusNonformat"/>
        <w:ind w:left="-180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    _________________       _______________       _____________________</w:t>
      </w:r>
    </w:p>
    <w:p w:rsidR="004D00D1" w:rsidRPr="008F7561" w:rsidRDefault="004D00D1" w:rsidP="004D00D1">
      <w:pPr>
        <w:pStyle w:val="ConsPlusNonformat"/>
        <w:ind w:left="-180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t xml:space="preserve">       (должность)                      (подпись)                           (Ф.И.О.)</w:t>
      </w:r>
    </w:p>
    <w:p w:rsidR="004D00D1" w:rsidRPr="008F7561" w:rsidRDefault="004D00D1" w:rsidP="004D00D1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4D00D1" w:rsidRPr="008F7561" w:rsidRDefault="004D00D1" w:rsidP="004D00D1">
      <w:pPr>
        <w:pStyle w:val="ConsPlusNonformat"/>
        <w:ind w:left="-180"/>
        <w:jc w:val="both"/>
        <w:rPr>
          <w:rFonts w:ascii="Times New Roman" w:hAnsi="Times New Roman" w:cs="Times New Roman"/>
          <w:sz w:val="25"/>
          <w:szCs w:val="25"/>
        </w:rPr>
      </w:pPr>
      <w:r w:rsidRPr="008F7561">
        <w:rPr>
          <w:rFonts w:ascii="Times New Roman" w:hAnsi="Times New Roman" w:cs="Times New Roman"/>
          <w:sz w:val="25"/>
          <w:szCs w:val="25"/>
        </w:rPr>
        <w:lastRenderedPageBreak/>
        <w:t xml:space="preserve">    «___» ___________ 20__ г.</w:t>
      </w: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Pr="007823F2" w:rsidRDefault="004D00D1" w:rsidP="004D00D1">
      <w:pPr>
        <w:autoSpaceDE w:val="0"/>
        <w:autoSpaceDN w:val="0"/>
        <w:adjustRightInd w:val="0"/>
        <w:jc w:val="right"/>
        <w:outlineLvl w:val="0"/>
      </w:pPr>
      <w:r>
        <w:rPr>
          <w:sz w:val="26"/>
          <w:szCs w:val="26"/>
        </w:rPr>
        <w:br/>
      </w:r>
      <w:r w:rsidRPr="007823F2">
        <w:t>Приложение №</w:t>
      </w:r>
      <w:r>
        <w:t>3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к Административному регламенту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предоставления муниципальной услуги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>
        <w:t>«</w:t>
      </w:r>
      <w:r w:rsidRPr="007823F2">
        <w:t>Выдача разрешений на строительство</w:t>
      </w:r>
      <w:r>
        <w:t>»</w:t>
      </w:r>
    </w:p>
    <w:p w:rsidR="004D00D1" w:rsidRDefault="004D00D1" w:rsidP="004D00D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D00D1" w:rsidRDefault="004D00D1" w:rsidP="004D00D1">
      <w:pPr>
        <w:pStyle w:val="Standard"/>
        <w:autoSpaceDE w:val="0"/>
        <w:rPr>
          <w:rFonts w:ascii="Courier New" w:hAnsi="Courier New" w:cs="Courier New"/>
          <w:sz w:val="20"/>
        </w:rPr>
      </w:pPr>
    </w:p>
    <w:p w:rsidR="004D00D1" w:rsidRPr="007823F2" w:rsidRDefault="004D00D1" w:rsidP="004D00D1">
      <w:pPr>
        <w:pStyle w:val="Standard"/>
        <w:autoSpaceDE w:val="0"/>
        <w:jc w:val="right"/>
        <w:rPr>
          <w:b/>
        </w:rPr>
      </w:pPr>
      <w:r w:rsidRPr="007823F2">
        <w:rPr>
          <w:rFonts w:ascii="Courier New" w:hAnsi="Courier New" w:cs="Courier New"/>
          <w:b/>
          <w:sz w:val="20"/>
        </w:rPr>
        <w:t>Администрация МО ГО «Смирныховский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от кого: _______________________________________________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 xml:space="preserve"> (наименование юридического лица - застройщик),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________________________________________________________</w:t>
      </w:r>
    </w:p>
    <w:p w:rsidR="004D00D1" w:rsidRDefault="004D00D1" w:rsidP="004D00D1">
      <w:pPr>
        <w:pStyle w:val="Standard"/>
        <w:autoSpaceDE w:val="0"/>
        <w:jc w:val="right"/>
      </w:pPr>
      <w:proofErr w:type="gramStart"/>
      <w:r>
        <w:rPr>
          <w:rFonts w:ascii="Courier New" w:hAnsi="Courier New" w:cs="Courier New"/>
          <w:sz w:val="20"/>
        </w:rPr>
        <w:t>планирующего</w:t>
      </w:r>
      <w:proofErr w:type="gramEnd"/>
      <w:r>
        <w:rPr>
          <w:rFonts w:ascii="Courier New" w:hAnsi="Courier New" w:cs="Courier New"/>
          <w:sz w:val="20"/>
        </w:rPr>
        <w:t xml:space="preserve"> осуществлять строительство, капитальный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________________________________________________________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 xml:space="preserve">  ремонт или реконструкцию;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________________________________________________________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ИНН; юридический и почтовый адреса;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________________________________________________________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ФИО руководителя; телефон;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>________________________________________________________</w:t>
      </w:r>
    </w:p>
    <w:p w:rsidR="004D00D1" w:rsidRDefault="004D00D1" w:rsidP="004D00D1">
      <w:pPr>
        <w:pStyle w:val="Standard"/>
        <w:autoSpaceDE w:val="0"/>
        <w:jc w:val="right"/>
      </w:pPr>
      <w:r>
        <w:rPr>
          <w:rFonts w:ascii="Courier New" w:hAnsi="Courier New" w:cs="Courier New"/>
          <w:sz w:val="20"/>
        </w:rPr>
        <w:t xml:space="preserve">банковские реквизиты (наименование банка, </w:t>
      </w:r>
      <w:proofErr w:type="spellStart"/>
      <w:proofErr w:type="gramStart"/>
      <w:r>
        <w:rPr>
          <w:rFonts w:ascii="Courier New" w:hAnsi="Courier New" w:cs="Courier New"/>
          <w:sz w:val="20"/>
        </w:rPr>
        <w:t>р</w:t>
      </w:r>
      <w:proofErr w:type="spellEnd"/>
      <w:proofErr w:type="gramEnd"/>
      <w:r>
        <w:rPr>
          <w:rFonts w:ascii="Courier New" w:hAnsi="Courier New" w:cs="Courier New"/>
          <w:sz w:val="20"/>
        </w:rPr>
        <w:t>/с, к/с, БИК)</w:t>
      </w:r>
    </w:p>
    <w:p w:rsidR="004D00D1" w:rsidRDefault="004D00D1" w:rsidP="004D00D1">
      <w:pPr>
        <w:pStyle w:val="Standard"/>
        <w:autoSpaceDE w:val="0"/>
        <w:rPr>
          <w:rFonts w:ascii="Courier New" w:hAnsi="Courier New" w:cs="Courier New"/>
          <w:sz w:val="20"/>
        </w:rPr>
      </w:pPr>
    </w:p>
    <w:p w:rsidR="004D00D1" w:rsidRPr="007823F2" w:rsidRDefault="004D00D1" w:rsidP="004D00D1">
      <w:pPr>
        <w:pStyle w:val="Standard"/>
        <w:autoSpaceDE w:val="0"/>
        <w:rPr>
          <w:b/>
        </w:rPr>
      </w:pPr>
      <w:bookmarkStart w:id="21" w:name="Par3"/>
      <w:r w:rsidRPr="007823F2">
        <w:rPr>
          <w:rFonts w:ascii="Courier New" w:hAnsi="Courier New" w:cs="Courier New"/>
          <w:b/>
          <w:sz w:val="20"/>
        </w:rPr>
        <w:t>Заявление</w:t>
      </w:r>
    </w:p>
    <w:bookmarkEnd w:id="21"/>
    <w:p w:rsidR="004D00D1" w:rsidRPr="007823F2" w:rsidRDefault="004D00D1" w:rsidP="004D00D1">
      <w:pPr>
        <w:pStyle w:val="Standard"/>
        <w:autoSpaceDE w:val="0"/>
        <w:rPr>
          <w:b/>
        </w:rPr>
      </w:pPr>
      <w:r w:rsidRPr="007823F2">
        <w:rPr>
          <w:rFonts w:ascii="Courier New" w:hAnsi="Courier New" w:cs="Courier New"/>
          <w:b/>
          <w:sz w:val="20"/>
        </w:rPr>
        <w:t xml:space="preserve">          о продлении срока действия разрешения на строительство</w:t>
      </w:r>
    </w:p>
    <w:p w:rsidR="004D00D1" w:rsidRDefault="004D00D1" w:rsidP="004D00D1">
      <w:pPr>
        <w:pStyle w:val="Standard"/>
        <w:autoSpaceDE w:val="0"/>
        <w:rPr>
          <w:rFonts w:ascii="Courier New" w:hAnsi="Courier New" w:cs="Courier New"/>
          <w:sz w:val="20"/>
        </w:rPr>
      </w:pP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proofErr w:type="gramStart"/>
      <w:r>
        <w:rPr>
          <w:rFonts w:ascii="Courier New" w:hAnsi="Courier New" w:cs="Courier New"/>
          <w:sz w:val="20"/>
          <w:lang w:eastAsia="ru-RU"/>
        </w:rPr>
        <w:t>Прошу продлить разрешение на строительство, реконструкцию (ненужное</w:t>
      </w:r>
      <w:proofErr w:type="gramEnd"/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зачеркнуть) от ______________________________ N 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объекта капитального строительства 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</w:t>
      </w:r>
      <w:proofErr w:type="gramStart"/>
      <w:r>
        <w:rPr>
          <w:rFonts w:ascii="Courier New" w:hAnsi="Courier New" w:cs="Courier New"/>
          <w:sz w:val="20"/>
          <w:lang w:eastAsia="ru-RU"/>
        </w:rPr>
        <w:t>(наименование объекта капитального строительства</w:t>
      </w:r>
      <w:proofErr w:type="gramEnd"/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в соответствии с проектной документацией)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на земельном участке по адресу 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</w:t>
      </w:r>
      <w:proofErr w:type="gramStart"/>
      <w:r>
        <w:rPr>
          <w:rFonts w:ascii="Courier New" w:hAnsi="Courier New" w:cs="Courier New"/>
          <w:sz w:val="20"/>
          <w:lang w:eastAsia="ru-RU"/>
        </w:rPr>
        <w:t>(муниципальное образование, поселение,</w:t>
      </w:r>
      <w:proofErr w:type="gramEnd"/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   улица, кадастровый номер участка)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сроком </w:t>
      </w:r>
      <w:proofErr w:type="gramStart"/>
      <w:r>
        <w:rPr>
          <w:rFonts w:ascii="Courier New" w:hAnsi="Courier New" w:cs="Courier New"/>
          <w:sz w:val="20"/>
          <w:lang w:eastAsia="ru-RU"/>
        </w:rPr>
        <w:t>на</w:t>
      </w:r>
      <w:proofErr w:type="gramEnd"/>
      <w:r>
        <w:rPr>
          <w:rFonts w:ascii="Courier New" w:hAnsi="Courier New" w:cs="Courier New"/>
          <w:sz w:val="20"/>
          <w:lang w:eastAsia="ru-RU"/>
        </w:rPr>
        <w:t xml:space="preserve"> 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        (прописью - лет, месяцев)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Изменение сроков строительства объекта вызвано 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(обоснование </w:t>
      </w:r>
      <w:proofErr w:type="gramStart"/>
      <w:r>
        <w:rPr>
          <w:rFonts w:ascii="Courier New" w:hAnsi="Courier New" w:cs="Courier New"/>
          <w:sz w:val="20"/>
          <w:lang w:eastAsia="ru-RU"/>
        </w:rPr>
        <w:t>причин продления срока действия разрешения</w:t>
      </w:r>
      <w:proofErr w:type="gramEnd"/>
      <w:r>
        <w:rPr>
          <w:rFonts w:ascii="Courier New" w:hAnsi="Courier New" w:cs="Courier New"/>
          <w:sz w:val="20"/>
          <w:lang w:eastAsia="ru-RU"/>
        </w:rPr>
        <w:t xml:space="preserve"> на строительство)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Фактический срок начала строительства объекта 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       (дата начала строительства)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Планируемый срок ввода объекта в эксплуатацию 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             (дата окончания строительства)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Приложение: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документы, необходимые для продления разрешения на   строительство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объекта капитального строительства в ________ экземплярах на ______ листах.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ЗАСТРОЙЩИК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___________________________________________________________________________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 xml:space="preserve">           (должность)          (подпись)        (расшифровка подписи)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МП</w:t>
      </w:r>
    </w:p>
    <w:p w:rsidR="004D00D1" w:rsidRDefault="004D00D1" w:rsidP="004D00D1">
      <w:pPr>
        <w:pStyle w:val="Standard"/>
        <w:suppressAutoHyphens w:val="0"/>
        <w:autoSpaceDE w:val="0"/>
        <w:rPr>
          <w:rFonts w:ascii="Courier New" w:hAnsi="Courier New" w:cs="Courier New"/>
          <w:sz w:val="20"/>
          <w:lang w:eastAsia="ru-RU"/>
        </w:rPr>
      </w:pPr>
      <w:r>
        <w:rPr>
          <w:rFonts w:ascii="Courier New" w:hAnsi="Courier New" w:cs="Courier New"/>
          <w:sz w:val="20"/>
          <w:lang w:eastAsia="ru-RU"/>
        </w:rPr>
        <w:t>"____" _______________ 20___ г.</w:t>
      </w:r>
    </w:p>
    <w:p w:rsidR="004D00D1" w:rsidRPr="00421B58" w:rsidRDefault="004D00D1" w:rsidP="004D00D1">
      <w:pPr>
        <w:pStyle w:val="ConsPlusNonformat"/>
        <w:rPr>
          <w:rFonts w:ascii="Times New Roman" w:hAnsi="Times New Roman"/>
          <w:sz w:val="26"/>
          <w:szCs w:val="26"/>
        </w:rPr>
      </w:pPr>
    </w:p>
    <w:p w:rsidR="004D00D1" w:rsidRDefault="004D00D1" w:rsidP="004D00D1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D00D1" w:rsidRPr="007823F2" w:rsidRDefault="004D00D1" w:rsidP="004D00D1">
      <w:pPr>
        <w:autoSpaceDE w:val="0"/>
        <w:autoSpaceDN w:val="0"/>
        <w:adjustRightInd w:val="0"/>
        <w:jc w:val="right"/>
        <w:outlineLvl w:val="0"/>
      </w:pPr>
      <w:r>
        <w:rPr>
          <w:sz w:val="26"/>
          <w:szCs w:val="26"/>
        </w:rPr>
        <w:br w:type="page"/>
      </w:r>
      <w:r w:rsidRPr="007823F2">
        <w:lastRenderedPageBreak/>
        <w:t>Приложение №</w:t>
      </w:r>
      <w:r>
        <w:t>4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к Административному регламенту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 w:rsidRPr="007823F2">
        <w:t>предоставления муниципальной услуги</w:t>
      </w:r>
    </w:p>
    <w:p w:rsidR="004D00D1" w:rsidRPr="007823F2" w:rsidRDefault="004D00D1" w:rsidP="004D00D1">
      <w:pPr>
        <w:autoSpaceDE w:val="0"/>
        <w:autoSpaceDN w:val="0"/>
        <w:adjustRightInd w:val="0"/>
        <w:jc w:val="right"/>
      </w:pPr>
      <w:r>
        <w:t>«</w:t>
      </w:r>
      <w:r w:rsidRPr="007823F2">
        <w:t>Выдача разрешений на строительство</w:t>
      </w:r>
      <w:r>
        <w:t>»</w:t>
      </w:r>
    </w:p>
    <w:p w:rsidR="004D00D1" w:rsidRPr="000D5B68" w:rsidRDefault="004D00D1" w:rsidP="004D00D1">
      <w:pPr>
        <w:snapToGrid w:val="0"/>
        <w:ind w:left="4820"/>
        <w:jc w:val="right"/>
        <w:rPr>
          <w:b/>
          <w:bCs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bookmarkStart w:id="22" w:name="Par4"/>
      <w:r w:rsidRPr="000D5B68">
        <w:rPr>
          <w:b/>
          <w:bCs/>
          <w:sz w:val="24"/>
          <w:szCs w:val="24"/>
        </w:rPr>
        <w:t>БЛОК-СХЕМА</w:t>
      </w:r>
    </w:p>
    <w:bookmarkEnd w:id="22"/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D5B68">
        <w:rPr>
          <w:b/>
          <w:bCs/>
          <w:sz w:val="24"/>
          <w:szCs w:val="24"/>
        </w:rPr>
        <w:t xml:space="preserve">ПОСЛЕДОВАТЕЛЬНОСТИ ДЕЙСТВИЙ (АДМИНИСТРАТИВНЫХ ПРОЦЕДУР) ПРЕДОСТАВЛЕНИЯ  </w:t>
      </w:r>
      <w:r>
        <w:rPr>
          <w:b/>
          <w:bCs/>
          <w:sz w:val="24"/>
          <w:szCs w:val="24"/>
        </w:rPr>
        <w:t xml:space="preserve">МУНИЦИПАЛЬНОЙ </w:t>
      </w:r>
      <w:r w:rsidRPr="000D5B68">
        <w:rPr>
          <w:b/>
          <w:bCs/>
          <w:sz w:val="24"/>
          <w:szCs w:val="24"/>
        </w:rPr>
        <w:t>УСЛУГИ</w:t>
      </w:r>
    </w:p>
    <w:p w:rsidR="004D00D1" w:rsidRDefault="004D00D1" w:rsidP="004D00D1">
      <w:pPr>
        <w:ind w:firstLine="709"/>
        <w:jc w:val="center"/>
        <w:rPr>
          <w:b/>
          <w:sz w:val="26"/>
          <w:szCs w:val="26"/>
        </w:rPr>
      </w:pPr>
      <w:r w:rsidRPr="000D5B68">
        <w:rPr>
          <w:b/>
          <w:sz w:val="26"/>
          <w:szCs w:val="26"/>
        </w:rPr>
        <w:t xml:space="preserve">«ВЫДАЧА РАЗРЕШЕНИЙ НА </w:t>
      </w:r>
      <w:r>
        <w:rPr>
          <w:b/>
          <w:sz w:val="26"/>
          <w:szCs w:val="26"/>
        </w:rPr>
        <w:t>СТРОИТЕЛЬСТВО</w:t>
      </w:r>
      <w:r w:rsidRPr="000D5B68">
        <w:rPr>
          <w:b/>
          <w:sz w:val="26"/>
          <w:szCs w:val="26"/>
        </w:rPr>
        <w:t>»</w:t>
      </w:r>
    </w:p>
    <w:p w:rsidR="004D00D1" w:rsidRPr="000D5B68" w:rsidRDefault="004D00D1" w:rsidP="004D00D1">
      <w:pPr>
        <w:ind w:firstLine="709"/>
        <w:jc w:val="center"/>
        <w:rPr>
          <w:b/>
          <w:sz w:val="26"/>
          <w:szCs w:val="26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D07AE">
        <w:rPr>
          <w:noProof/>
        </w:rPr>
        <w:pict>
          <v:roundrect id="Скругленный прямоугольник 31" o:spid="_x0000_s1026" style="position:absolute;left:0;text-align:left;margin-left:4.35pt;margin-top:4.65pt;width:478.65pt;height:26.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">
            <v:textbox>
              <w:txbxContent>
                <w:p w:rsidR="004D00D1" w:rsidRDefault="004D00D1" w:rsidP="004D00D1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Поступление  заявления о предоставлении муниципальной услуги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 w:rsidRPr="000D07A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54" type="#_x0000_t32" style="position:absolute;left:0;text-align:left;margin-left:50.1pt;margin-top:7.95pt;width:0;height:15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">
            <v:stroke endarrow="block"/>
          </v:shape>
        </w:pict>
      </w:r>
      <w:r w:rsidRPr="000D07AE">
        <w:rPr>
          <w:noProof/>
        </w:rPr>
        <w:pict>
          <v:shape id="Прямая со стрелкой 27" o:spid="_x0000_s1053" type="#_x0000_t32" style="position:absolute;left:0;text-align:left;margin-left:434.85pt;margin-top:7.95pt;width:.75pt;height:16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">
            <v:stroke endarrow="block"/>
          </v:shape>
        </w:pict>
      </w:r>
      <w:r w:rsidRPr="000D07AE">
        <w:rPr>
          <w:noProof/>
        </w:rPr>
        <w:pict>
          <v:shape id="Прямая со стрелкой 30" o:spid="_x0000_s1052" type="#_x0000_t32" style="position:absolute;left:0;text-align:left;margin-left:293.1pt;margin-top:8.75pt;width:.75pt;height:16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">
            <v:stroke endarrow="block"/>
          </v:shape>
        </w:pict>
      </w:r>
      <w:r w:rsidRPr="000D07AE">
        <w:rPr>
          <w:noProof/>
        </w:rPr>
        <w:pict>
          <v:shape id="Прямая со стрелкой 29" o:spid="_x0000_s1051" type="#_x0000_t32" style="position:absolute;left:0;text-align:left;margin-left:164.85pt;margin-top:8.75pt;width:.75pt;height:14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">
            <v:stroke endarrow="block"/>
          </v:shape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 w:rsidRPr="000D07AE">
        <w:rPr>
          <w:noProof/>
        </w:rPr>
        <w:pict>
          <v:roundrect id="Скругленный прямоугольник 25" o:spid="_x0000_s1027" style="position:absolute;left:0;text-align:left;margin-left:226.95pt;margin-top:.85pt;width:111pt;height:32.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">
            <v:textbox>
              <w:txbxContent>
                <w:p w:rsidR="004D00D1" w:rsidRDefault="004D00D1" w:rsidP="004D00D1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Через  МФЦ</w:t>
                  </w:r>
                </w:p>
              </w:txbxContent>
            </v:textbox>
          </v:roundrect>
        </w:pict>
      </w:r>
      <w:r w:rsidRPr="000D07AE">
        <w:rPr>
          <w:noProof/>
        </w:rPr>
        <w:pict>
          <v:roundrect id="Скругленный прямоугольник 26" o:spid="_x0000_s1028" style="position:absolute;left:0;text-align:left;margin-left:349.2pt;margin-top:.85pt;width:141.5pt;height:32.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">
            <v:textbox>
              <w:txbxContent>
                <w:p w:rsidR="004D00D1" w:rsidRPr="00BE2FC1" w:rsidRDefault="004D00D1" w:rsidP="004D00D1">
                  <w:r>
                    <w:t>«Личный кабинет» ЕПГУ или РПГУ</w:t>
                  </w:r>
                </w:p>
              </w:txbxContent>
            </v:textbox>
          </v:roundrect>
        </w:pict>
      </w:r>
      <w:r w:rsidRPr="000D07AE">
        <w:rPr>
          <w:noProof/>
        </w:rPr>
        <w:pict>
          <v:roundrect id="Скругленный прямоугольник 24" o:spid="_x0000_s1029" style="position:absolute;left:0;text-align:left;margin-left:110.1pt;margin-top:.85pt;width:110.25pt;height:32.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">
            <v:textbox>
              <w:txbxContent>
                <w:p w:rsidR="004D00D1" w:rsidRPr="003F7B6F" w:rsidRDefault="004D00D1" w:rsidP="004D00D1">
                  <w:pPr>
                    <w:jc w:val="center"/>
                    <w:rPr>
                      <w:sz w:val="18"/>
                      <w:szCs w:val="18"/>
                    </w:rPr>
                  </w:pPr>
                  <w:r w:rsidRPr="003F7B6F">
                    <w:rPr>
                      <w:sz w:val="18"/>
                      <w:szCs w:val="18"/>
                    </w:rPr>
                    <w:t xml:space="preserve">Лично, </w:t>
                  </w:r>
                  <w:r>
                    <w:rPr>
                      <w:sz w:val="18"/>
                      <w:szCs w:val="18"/>
                    </w:rPr>
                    <w:t>(</w:t>
                  </w:r>
                  <w:r w:rsidRPr="003F7B6F">
                    <w:rPr>
                      <w:sz w:val="18"/>
                      <w:szCs w:val="18"/>
                    </w:rPr>
                    <w:t>через представителя</w:t>
                  </w:r>
                  <w:r>
                    <w:rPr>
                      <w:sz w:val="18"/>
                      <w:szCs w:val="18"/>
                    </w:rPr>
                    <w:t>)</w:t>
                  </w:r>
                </w:p>
              </w:txbxContent>
            </v:textbox>
          </v:roundrect>
        </w:pict>
      </w:r>
      <w:r w:rsidRPr="000D07AE">
        <w:rPr>
          <w:noProof/>
        </w:rPr>
        <w:pict>
          <v:roundrect id="Скругленный прямоугольник 23" o:spid="_x0000_s1030" style="position:absolute;left:0;text-align:left;margin-left:-.15pt;margin-top:.85pt;width:97.5pt;height:32.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">
            <v:textbox>
              <w:txbxContent>
                <w:p w:rsidR="004D00D1" w:rsidRPr="003F7B6F" w:rsidRDefault="004D00D1" w:rsidP="004D00D1">
                  <w:pPr>
                    <w:jc w:val="center"/>
                  </w:pPr>
                  <w:r>
                    <w:t>Почтовым отправлением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  <w:r w:rsidRPr="000D07AE">
        <w:rPr>
          <w:noProof/>
        </w:rPr>
        <w:pict>
          <v:shape id="Прямая со стрелкой 22" o:spid="_x0000_s1050" type="#_x0000_t32" style="position:absolute;left:0;text-align:left;margin-left:435.6pt;margin-top:10.85pt;width:0;height:14.25pt;z-index:25165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">
            <v:stroke endarrow="block"/>
          </v:shape>
        </w:pict>
      </w:r>
      <w:r w:rsidRPr="000D07AE">
        <w:rPr>
          <w:noProof/>
        </w:rPr>
        <w:pict>
          <v:shape id="Прямая со стрелкой 19" o:spid="_x0000_s1049" type="#_x0000_t32" style="position:absolute;left:0;text-align:left;margin-left:49.35pt;margin-top:11.9pt;width:.7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">
            <v:stroke endarrow="block"/>
          </v:shape>
        </w:pict>
      </w:r>
      <w:r w:rsidRPr="000D07AE">
        <w:rPr>
          <w:noProof/>
        </w:rPr>
        <w:pict>
          <v:shape id="Прямая со стрелкой 20" o:spid="_x0000_s1048" type="#_x0000_t32" style="position:absolute;left:0;text-align:left;margin-left:164.85pt;margin-top:10.4pt;width:0;height:15.75pt;z-index:251654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">
            <v:stroke endarrow="block"/>
          </v:shape>
        </w:pict>
      </w:r>
      <w:r w:rsidRPr="000D07AE">
        <w:rPr>
          <w:noProof/>
        </w:rPr>
        <w:pict>
          <v:shape id="Прямая со стрелкой 21" o:spid="_x0000_s1047" type="#_x0000_t32" style="position:absolute;left:0;text-align:left;margin-left:293.1pt;margin-top:9.35pt;width:0;height:15.75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">
            <v:stroke endarrow="block"/>
          </v:shape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cs="Calibri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cs="Calibri"/>
          <w:sz w:val="24"/>
          <w:szCs w:val="24"/>
        </w:rPr>
      </w:pPr>
      <w:r w:rsidRPr="000D07AE">
        <w:rPr>
          <w:noProof/>
        </w:rPr>
        <w:pict>
          <v:roundrect id="Скругленный прямоугольник 18" o:spid="_x0000_s1031" style="position:absolute;left:0;text-align:left;margin-left:-.15pt;margin-top:1.7pt;width:487.35pt;height:2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">
            <v:textbox>
              <w:txbxContent>
                <w:p w:rsidR="004D00D1" w:rsidRDefault="004D00D1" w:rsidP="004D00D1">
                  <w:pPr>
                    <w:jc w:val="center"/>
                  </w:pPr>
                  <w:r w:rsidRPr="008178DE">
                    <w:rPr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sz w:val="24"/>
                      <w:szCs w:val="24"/>
                    </w:rPr>
                    <w:t>заявления - 1 день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  <w:r w:rsidRPr="000D07AE">
        <w:rPr>
          <w:noProof/>
        </w:rPr>
        <w:pict>
          <v:shape id="Прямая со стрелкой 14" o:spid="_x0000_s1046" type="#_x0000_t32" style="position:absolute;left:0;text-align:left;margin-left:235.25pt;margin-top:2.8pt;width:.05pt;height:2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WkuZAIAAHk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">
            <v:stroke endarrow="block"/>
          </v:shape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  <w:r w:rsidRPr="000D07AE">
        <w:rPr>
          <w:noProof/>
        </w:rPr>
        <w:pict>
          <v:roundrect id="Скругленный прямоугольник 16" o:spid="_x0000_s1032" style="position:absolute;left:0;text-align:left;margin-left:-4.05pt;margin-top:.15pt;width:494.75pt;height:7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">
            <v:textbox>
              <w:txbxContent>
                <w:p w:rsidR="004D00D1" w:rsidRPr="00993CE5" w:rsidRDefault="004D00D1" w:rsidP="004D00D1">
                  <w:pPr>
                    <w:autoSpaceDE w:val="0"/>
                    <w:autoSpaceDN w:val="0"/>
                    <w:adjustRightInd w:val="0"/>
                    <w:ind w:firstLine="567"/>
                    <w:jc w:val="both"/>
                  </w:pPr>
                  <w:r w:rsidRPr="00616A9F">
                    <w:t xml:space="preserve">Формирование и направление межведомственных запросов в государственные органы о предоставлении документов и информации, необходимых для предоставления </w:t>
                  </w:r>
                  <w:r>
                    <w:t xml:space="preserve">муниципальной </w:t>
                  </w:r>
                  <w:r w:rsidRPr="00616A9F">
                    <w:t xml:space="preserve">услуги осуществляется </w:t>
                  </w:r>
                  <w:r w:rsidRPr="00993CE5">
                    <w:t>не позднее следующего рабочего дня, следующего за днем регистрации заявления о предоставлении муниципальной услуги.</w:t>
                  </w:r>
                </w:p>
                <w:p w:rsidR="004D00D1" w:rsidRPr="00616A9F" w:rsidRDefault="004D00D1" w:rsidP="004D00D1">
                  <w:pPr>
                    <w:ind w:firstLine="567"/>
                  </w:pPr>
                  <w:r w:rsidRPr="00616A9F">
                    <w:t>.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tabs>
          <w:tab w:val="left" w:pos="7305"/>
        </w:tabs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  <w:r w:rsidRPr="000D07AE">
        <w:rPr>
          <w:noProof/>
        </w:rPr>
        <w:pict>
          <v:shape id="Прямая со стрелкой 12" o:spid="_x0000_s1045" type="#_x0000_t32" style="position:absolute;left:0;text-align:left;margin-left:235.25pt;margin-top:.2pt;width:.05pt;height:22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">
            <v:stroke endarrow="block"/>
          </v:shape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  <w:r w:rsidRPr="000D07AE">
        <w:rPr>
          <w:noProof/>
        </w:rPr>
        <w:pict>
          <v:roundrect id="Скругленный прямоугольник 13" o:spid="_x0000_s1033" style="position:absolute;left:0;text-align:left;margin-left:-4.05pt;margin-top:1.85pt;width:491.25pt;height:55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">
            <v:textbox>
              <w:txbxContent>
                <w:p w:rsidR="004D00D1" w:rsidRPr="0030388C" w:rsidRDefault="004D00D1" w:rsidP="004D00D1">
                  <w:pPr>
                    <w:ind w:firstLine="567"/>
                    <w:rPr>
                      <w:sz w:val="24"/>
                      <w:szCs w:val="24"/>
                    </w:rPr>
                  </w:pPr>
                  <w:r w:rsidRPr="00616A9F">
                    <w:t>Проверка полноты и соответствия представленных документов, установленным требованиям, и принятие решения о выдаче (</w:t>
                  </w:r>
                  <w:r>
                    <w:t>продлении, внесении изменений</w:t>
                  </w:r>
                  <w:r w:rsidRPr="00616A9F">
                    <w:t xml:space="preserve">, выдаче дубликата) разрешения </w:t>
                  </w:r>
                  <w:r>
                    <w:t xml:space="preserve">на строительство </w:t>
                  </w:r>
                  <w:r w:rsidRPr="00616A9F">
                    <w:t xml:space="preserve">проводится не позднее </w:t>
                  </w:r>
                  <w:r>
                    <w:t>6 (шести)</w:t>
                  </w:r>
                  <w:r w:rsidRPr="00616A9F">
                    <w:t xml:space="preserve"> дней со дня регистрации заявления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0D07AE">
        <w:rPr>
          <w:noProof/>
        </w:rPr>
        <w:pict>
          <v:shape id="Прямая со стрелкой 10" o:spid="_x0000_s1044" type="#_x0000_t32" style="position:absolute;left:0;text-align:left;margin-left:235.25pt;margin-top:4.1pt;width:0;height:2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uDkXwIAAHcEAAAOAAAAZHJzL2Uyb0RvYy54bWysVM1uEzEQviPxDpbv6WZD0qarbiq0m3Ap&#10;UKnlARzbm7Xw2pbtZhMhpNIX6CPwClw48KM+w+aNGDs/UL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">
            <v:stroke endarrow="block"/>
          </v:shape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  <w:r w:rsidRPr="000D07AE">
        <w:rPr>
          <w:noProof/>
        </w:rPr>
        <w:pict>
          <v:roundrect id="Скругленный прямоугольник 11" o:spid="_x0000_s1034" style="position:absolute;left:0;text-align:left;margin-left:-.15pt;margin-top:2.95pt;width:487.35pt;height:5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">
            <v:textbox>
              <w:txbxContent>
                <w:p w:rsidR="004D00D1" w:rsidRPr="00D94AD4" w:rsidRDefault="004D00D1" w:rsidP="004D00D1">
                  <w:pPr>
                    <w:ind w:firstLine="567"/>
                  </w:pPr>
                  <w:r w:rsidRPr="000460CE">
                    <w:t xml:space="preserve">Подготовка, согласование и утверждение результатов оказания </w:t>
                  </w:r>
                  <w:r>
                    <w:t>муниципальной</w:t>
                  </w:r>
                  <w:r w:rsidRPr="000460CE">
                    <w:t xml:space="preserve"> услуги, не позднее </w:t>
                  </w:r>
                  <w:r>
                    <w:t>9 (девяти)</w:t>
                  </w:r>
                  <w:r w:rsidRPr="000460CE">
                    <w:t xml:space="preserve"> дней со дня регистрации заявления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D07AE">
        <w:rPr>
          <w:noProof/>
        </w:rPr>
        <w:pict>
          <v:roundrect id="Скругленный прямоугольник 9" o:spid="_x0000_s1035" style="position:absolute;left:0;text-align:left;margin-left:-4.05pt;margin-top:6.1pt;width:491.25pt;height:67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">
            <v:textbox>
              <w:txbxContent>
                <w:p w:rsidR="004D00D1" w:rsidRPr="000460CE" w:rsidRDefault="004D00D1" w:rsidP="004D00D1">
                  <w:pPr>
                    <w:ind w:firstLine="567"/>
                  </w:pPr>
                  <w:r w:rsidRPr="000460CE">
                    <w:t xml:space="preserve">Вручение (направление) </w:t>
                  </w:r>
                  <w:proofErr w:type="spellStart"/>
                  <w:r w:rsidRPr="000460CE">
                    <w:t>заявителю</w:t>
                  </w:r>
                  <w:r>
                    <w:t>разрешения</w:t>
                  </w:r>
                  <w:proofErr w:type="spellEnd"/>
                  <w:r>
                    <w:t xml:space="preserve"> на строительство </w:t>
                  </w:r>
                  <w:r w:rsidRPr="00616A9F">
                    <w:t>(</w:t>
                  </w:r>
                  <w:r>
                    <w:t>продление, внесение изменений</w:t>
                  </w:r>
                  <w:r w:rsidRPr="00616A9F">
                    <w:t>, выдач</w:t>
                  </w:r>
                  <w:r>
                    <w:t>а</w:t>
                  </w:r>
                  <w:r w:rsidRPr="00616A9F">
                    <w:t xml:space="preserve"> дубликата) </w:t>
                  </w:r>
                  <w:r>
                    <w:t xml:space="preserve">либо </w:t>
                  </w:r>
                  <w:r w:rsidRPr="000460CE">
                    <w:t>уведомления об отказе осуществляется не позднее 10 (десяти) дней со дня регистрации заявления</w:t>
                  </w:r>
                  <w:r>
                    <w:t>.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D00D1" w:rsidRPr="000D5B68" w:rsidRDefault="004D00D1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D07AE">
        <w:rPr>
          <w:noProof/>
        </w:rPr>
        <w:pict>
          <v:shape id="Прямая со стрелкой 8" o:spid="_x0000_s1043" type="#_x0000_t32" style="position:absolute;left:0;text-align:left;margin-left:106.25pt;margin-top:.2pt;width:.05pt;height:2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">
            <v:stroke endarrow="block"/>
          </v:shape>
        </w:pict>
      </w:r>
      <w:r w:rsidRPr="000D07AE">
        <w:rPr>
          <w:noProof/>
        </w:rPr>
        <w:pict>
          <v:shape id="Прямая со стрелкой 6" o:spid="_x0000_s1042" type="#_x0000_t32" style="position:absolute;left:0;text-align:left;margin-left:310.2pt;margin-top:4.6pt;width:.75pt;height:1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">
            <v:stroke endarrow="block"/>
          </v:shape>
        </w:pict>
      </w:r>
      <w:r w:rsidRPr="000D07AE">
        <w:rPr>
          <w:noProof/>
        </w:rPr>
        <w:pict>
          <v:shape id="Прямая со стрелкой 7" o:spid="_x0000_s1041" type="#_x0000_t32" style="position:absolute;left:0;text-align:left;margin-left:442.2pt;margin-top:4.6pt;width:.75pt;height:1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">
            <v:stroke endarrow="block"/>
          </v:shape>
        </w:pict>
      </w:r>
      <w:r w:rsidRPr="000D07AE">
        <w:rPr>
          <w:noProof/>
        </w:rPr>
        <w:pict>
          <v:shape id="Прямая со стрелкой 5" o:spid="_x0000_s1040" type="#_x0000_t32" style="position:absolute;left:0;text-align:left;margin-left:397.2pt;margin-top:3.45pt;width:0;height:67.9p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">
            <v:stroke endarrow="block"/>
          </v:shape>
        </w:pict>
      </w: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D07AE">
        <w:rPr>
          <w:noProof/>
        </w:rPr>
        <w:pict>
          <v:roundrect id="Скругленный прямоугольник 4" o:spid="_x0000_s1036" style="position:absolute;left:0;text-align:left;margin-left:-4.05pt;margin-top:9.15pt;width:231pt;height:111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">
            <v:textbox>
              <w:txbxContent>
                <w:p w:rsidR="004D00D1" w:rsidRPr="009F35DD" w:rsidRDefault="004D00D1" w:rsidP="004D00D1">
                  <w:pPr>
                    <w:autoSpaceDE w:val="0"/>
                    <w:autoSpaceDN w:val="0"/>
                    <w:adjustRightInd w:val="0"/>
                    <w:ind w:firstLine="539"/>
                  </w:pPr>
                  <w:r w:rsidRPr="009F35DD">
                    <w:t>При подаче документов в электронном виде через Единый и Региональный порталы государственных и муниципальных услуг (функций) заявителю через «Личный кабинет» представляется информация о ходе рассмотрения заявления.</w:t>
                  </w:r>
                </w:p>
                <w:p w:rsidR="004D00D1" w:rsidRDefault="004D00D1" w:rsidP="004D00D1"/>
              </w:txbxContent>
            </v:textbox>
          </v:roundrect>
        </w:pict>
      </w:r>
    </w:p>
    <w:p w:rsidR="004D00D1" w:rsidRPr="000D5B68" w:rsidRDefault="000D07AE" w:rsidP="004D00D1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0D07AE">
        <w:rPr>
          <w:noProof/>
        </w:rPr>
        <w:pict>
          <v:roundrect id="Скругленный прямоугольник 2" o:spid="_x0000_s1037" style="position:absolute;left:0;text-align:left;margin-left:400.95pt;margin-top:.3pt;width:81.75pt;height:32.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">
            <v:textbox>
              <w:txbxContent>
                <w:p w:rsidR="004D00D1" w:rsidRPr="00A235E0" w:rsidRDefault="004D00D1" w:rsidP="004D00D1">
                  <w:r w:rsidRPr="00A235E0">
                    <w:t>Через МФЦ</w:t>
                  </w:r>
                </w:p>
              </w:txbxContent>
            </v:textbox>
          </v:roundrect>
        </w:pict>
      </w:r>
      <w:r w:rsidRPr="000D07AE">
        <w:rPr>
          <w:noProof/>
        </w:rPr>
        <w:pict>
          <v:roundrect id="Скругленный прямоугольник 3" o:spid="_x0000_s1038" style="position:absolute;left:0;text-align:left;margin-left:243.45pt;margin-top:.3pt;width:149.3pt;height:32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">
            <v:textbox>
              <w:txbxContent>
                <w:p w:rsidR="004D00D1" w:rsidRPr="00A235E0" w:rsidRDefault="004D00D1" w:rsidP="004D00D1">
                  <w:r w:rsidRPr="00A235E0">
                    <w:t>Почтовым отправлением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suppressAutoHyphens/>
        <w:autoSpaceDE w:val="0"/>
        <w:ind w:firstLine="567"/>
        <w:jc w:val="both"/>
        <w:rPr>
          <w:sz w:val="24"/>
          <w:szCs w:val="24"/>
          <w:lang w:eastAsia="ar-SA"/>
        </w:rPr>
      </w:pPr>
    </w:p>
    <w:p w:rsidR="004D00D1" w:rsidRPr="000D5B68" w:rsidRDefault="004D00D1" w:rsidP="004D00D1">
      <w:pPr>
        <w:widowControl w:val="0"/>
        <w:suppressAutoHyphens/>
        <w:autoSpaceDE w:val="0"/>
        <w:ind w:firstLine="567"/>
        <w:jc w:val="both"/>
        <w:rPr>
          <w:sz w:val="24"/>
          <w:szCs w:val="24"/>
          <w:lang w:eastAsia="ar-SA"/>
        </w:rPr>
      </w:pPr>
    </w:p>
    <w:p w:rsidR="004D00D1" w:rsidRPr="000D5B68" w:rsidRDefault="000D07AE" w:rsidP="004D00D1">
      <w:pPr>
        <w:widowControl w:val="0"/>
        <w:suppressAutoHyphens/>
        <w:autoSpaceDE w:val="0"/>
        <w:ind w:firstLine="567"/>
        <w:jc w:val="both"/>
        <w:rPr>
          <w:sz w:val="24"/>
          <w:szCs w:val="24"/>
          <w:lang w:eastAsia="ar-SA"/>
        </w:rPr>
      </w:pPr>
      <w:r w:rsidRPr="000D07AE">
        <w:rPr>
          <w:noProof/>
        </w:rPr>
        <w:pict>
          <v:roundrect id="Скругленный прямоугольник 1" o:spid="_x0000_s1039" style="position:absolute;left:0;text-align:left;margin-left:316.95pt;margin-top:2.4pt;width:156pt;height:40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">
            <v:textbox>
              <w:txbxContent>
                <w:p w:rsidR="004D00D1" w:rsidRPr="00A235E0" w:rsidRDefault="004D00D1" w:rsidP="004D00D1">
                  <w:r w:rsidRPr="00A235E0">
                    <w:t>Лично (через доверенное лицо)</w:t>
                  </w:r>
                </w:p>
              </w:txbxContent>
            </v:textbox>
          </v:roundrect>
        </w:pict>
      </w:r>
    </w:p>
    <w:p w:rsidR="004D00D1" w:rsidRPr="000D5B68" w:rsidRDefault="004D00D1" w:rsidP="004D00D1">
      <w:pPr>
        <w:widowControl w:val="0"/>
        <w:suppressAutoHyphens/>
        <w:autoSpaceDE w:val="0"/>
        <w:ind w:firstLine="567"/>
        <w:jc w:val="both"/>
        <w:rPr>
          <w:sz w:val="24"/>
          <w:szCs w:val="24"/>
          <w:lang w:eastAsia="ar-SA"/>
        </w:rPr>
      </w:pPr>
    </w:p>
    <w:p w:rsidR="004D00D1" w:rsidRPr="000D5B68" w:rsidRDefault="004D00D1" w:rsidP="004D00D1">
      <w:pPr>
        <w:snapToGrid w:val="0"/>
        <w:ind w:left="3686"/>
        <w:jc w:val="right"/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>
      <w:pPr>
        <w:ind w:right="-948" w:firstLine="540"/>
        <w:jc w:val="both"/>
        <w:rPr>
          <w:sz w:val="26"/>
          <w:szCs w:val="26"/>
        </w:rPr>
      </w:pPr>
    </w:p>
    <w:p w:rsidR="004D00D1" w:rsidRDefault="004D00D1" w:rsidP="004D00D1"/>
    <w:p w:rsidR="001D7AD4" w:rsidRDefault="001D7AD4">
      <w:bookmarkStart w:id="23" w:name="_GoBack"/>
      <w:bookmarkEnd w:id="23"/>
    </w:p>
    <w:sectPr w:rsidR="001D7AD4" w:rsidSect="00D83D31">
      <w:footerReference w:type="default" r:id="rId4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7AE" w:rsidRDefault="000D07AE" w:rsidP="000D07AE">
      <w:r>
        <w:separator/>
      </w:r>
    </w:p>
  </w:endnote>
  <w:endnote w:type="continuationSeparator" w:id="1">
    <w:p w:rsidR="000D07AE" w:rsidRDefault="000D07AE" w:rsidP="000D0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88" w:rsidRDefault="0046379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7AE" w:rsidRDefault="000D07AE" w:rsidP="000D07AE">
      <w:r>
        <w:separator/>
      </w:r>
    </w:p>
  </w:footnote>
  <w:footnote w:type="continuationSeparator" w:id="1">
    <w:p w:rsidR="000D07AE" w:rsidRDefault="000D07AE" w:rsidP="000D0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  <w:b w:val="0"/>
        <w:i w:val="0"/>
        <w:sz w:val="28"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1800" w:hanging="360"/>
      </w:pPr>
      <w:rPr>
        <w:rFonts w:ascii="Segoe UI" w:hAnsi="Segoe UI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  <w:b w:val="0"/>
        <w:i w:val="0"/>
        <w:sz w:val="28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  <w:b w:val="0"/>
        <w:i w:val="0"/>
        <w:sz w:val="28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1">
    <w:nsid w:val="05D7449C"/>
    <w:multiLevelType w:val="multilevel"/>
    <w:tmpl w:val="392CD15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2">
    <w:nsid w:val="12335F4D"/>
    <w:multiLevelType w:val="multilevel"/>
    <w:tmpl w:val="576E7E8C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3">
    <w:nsid w:val="164B7CE0"/>
    <w:multiLevelType w:val="hybridMultilevel"/>
    <w:tmpl w:val="C468807E"/>
    <w:lvl w:ilvl="0" w:tplc="674E884C">
      <w:start w:val="8"/>
      <w:numFmt w:val="decimal"/>
      <w:lvlText w:val="%1"/>
      <w:lvlJc w:val="left"/>
      <w:pPr>
        <w:ind w:left="1069" w:hanging="360"/>
      </w:pPr>
      <w:rPr>
        <w:rFonts w:eastAsia="Times New Roman"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AA25DC8"/>
    <w:multiLevelType w:val="multilevel"/>
    <w:tmpl w:val="392CD15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</w:rPr>
    </w:lvl>
  </w:abstractNum>
  <w:abstractNum w:abstractNumId="5">
    <w:nsid w:val="5A374C09"/>
    <w:multiLevelType w:val="multilevel"/>
    <w:tmpl w:val="6260571C"/>
    <w:lvl w:ilvl="0">
      <w:start w:val="1"/>
      <w:numFmt w:val="decimal"/>
      <w:lvlText w:val="%1."/>
      <w:lvlJc w:val="left"/>
      <w:pPr>
        <w:ind w:left="915" w:hanging="91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04" w:hanging="915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1293" w:hanging="9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cs="Times New Roman" w:hint="default"/>
      </w:rPr>
    </w:lvl>
  </w:abstractNum>
  <w:abstractNum w:abstractNumId="6">
    <w:nsid w:val="6C3927D8"/>
    <w:multiLevelType w:val="multilevel"/>
    <w:tmpl w:val="BB5E74D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7">
    <w:nsid w:val="6EC540F3"/>
    <w:multiLevelType w:val="multilevel"/>
    <w:tmpl w:val="43A2F8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8">
    <w:nsid w:val="6EF2777B"/>
    <w:multiLevelType w:val="multilevel"/>
    <w:tmpl w:val="73D2B6F0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cs="Times New Roman" w:hint="default"/>
      </w:rPr>
    </w:lvl>
  </w:abstractNum>
  <w:abstractNum w:abstractNumId="9">
    <w:nsid w:val="70A3663F"/>
    <w:multiLevelType w:val="multilevel"/>
    <w:tmpl w:val="69900F28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cs="Times New Roman" w:hint="default"/>
        <w:b/>
        <w:sz w:val="26"/>
      </w:rPr>
    </w:lvl>
    <w:lvl w:ilvl="1">
      <w:start w:val="7"/>
      <w:numFmt w:val="decimal"/>
      <w:lvlText w:val="%1.%2."/>
      <w:lvlJc w:val="left"/>
      <w:pPr>
        <w:ind w:left="2160" w:hanging="720"/>
      </w:pPr>
      <w:rPr>
        <w:rFonts w:eastAsia="Times New Roman" w:cs="Times New Roman" w:hint="default"/>
        <w:b/>
        <w:sz w:val="26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cs="Times New Roman" w:hint="default"/>
        <w:b w:val="0"/>
        <w:sz w:val="26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eastAsia="Times New Roman" w:cs="Times New Roman"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cs="Times New Roman"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eastAsia="Times New Roman" w:cs="Times New Roman"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eastAsia="Times New Roman" w:cs="Times New Roman"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eastAsia="Times New Roman" w:cs="Times New Roman"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eastAsia="Times New Roman" w:cs="Times New Roman" w:hint="default"/>
        <w:b/>
        <w:sz w:val="26"/>
      </w:rPr>
    </w:lvl>
  </w:abstractNum>
  <w:abstractNum w:abstractNumId="10">
    <w:nsid w:val="76FB4D3D"/>
    <w:multiLevelType w:val="multilevel"/>
    <w:tmpl w:val="42AE8C96"/>
    <w:lvl w:ilvl="0">
      <w:start w:val="2"/>
      <w:numFmt w:val="decimal"/>
      <w:lvlText w:val="%1."/>
      <w:lvlJc w:val="left"/>
      <w:pPr>
        <w:ind w:left="1518" w:hanging="52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1">
    <w:nsid w:val="79DE1B6E"/>
    <w:multiLevelType w:val="multilevel"/>
    <w:tmpl w:val="471A13A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D980565"/>
    <w:multiLevelType w:val="multilevel"/>
    <w:tmpl w:val="8C006D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3">
    <w:nsid w:val="7F361EE1"/>
    <w:multiLevelType w:val="multilevel"/>
    <w:tmpl w:val="A70AB1C2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10"/>
  </w:num>
  <w:num w:numId="6">
    <w:abstractNumId w:val="2"/>
  </w:num>
  <w:num w:numId="7">
    <w:abstractNumId w:val="9"/>
  </w:num>
  <w:num w:numId="8">
    <w:abstractNumId w:val="0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FF1"/>
    <w:rsid w:val="000D07AE"/>
    <w:rsid w:val="001D7AD4"/>
    <w:rsid w:val="00463790"/>
    <w:rsid w:val="004D00D1"/>
    <w:rsid w:val="00785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" type="connector" idref="#Прямая со стрелкой 15"/>
        <o:r id="V:Rule2" type="connector" idref="#Прямая со стрелкой 27"/>
        <o:r id="V:Rule3" type="connector" idref="#Прямая со стрелкой 30"/>
        <o:r id="V:Rule4" type="connector" idref="#Прямая со стрелкой 29"/>
        <o:r id="V:Rule5" type="connector" idref="#Прямая со стрелкой 22"/>
        <o:r id="V:Rule6" type="connector" idref="#Прямая со стрелкой 19"/>
        <o:r id="V:Rule7" type="connector" idref="#Прямая со стрелкой 20"/>
        <o:r id="V:Rule8" type="connector" idref="#Прямая со стрелкой 21"/>
        <o:r id="V:Rule9" type="connector" idref="#Прямая со стрелкой 14"/>
        <o:r id="V:Rule10" type="connector" idref="#Прямая со стрелкой 12"/>
        <o:r id="V:Rule11" type="connector" idref="#Прямая со стрелкой 10"/>
        <o:r id="V:Rule12" type="connector" idref="#Прямая со стрелкой 8"/>
        <o:r id="V:Rule13" type="connector" idref="#Прямая со стрелкой 6"/>
        <o:r id="V:Rule14" type="connector" idref="#Прямая со стрелкой 7"/>
        <o:r id="V:Rule15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0D1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0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4D00D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0D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4D0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D00D1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4D00D1"/>
    <w:rPr>
      <w:color w:val="0000FF"/>
      <w:u w:val="single"/>
    </w:rPr>
  </w:style>
  <w:style w:type="paragraph" w:styleId="a8">
    <w:name w:val="Balloon Text"/>
    <w:basedOn w:val="a"/>
    <w:link w:val="a9"/>
    <w:uiPriority w:val="99"/>
    <w:unhideWhenUsed/>
    <w:rsid w:val="004D00D1"/>
    <w:rPr>
      <w:rFonts w:ascii="Tahoma" w:hAnsi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4D00D1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4D00D1"/>
  </w:style>
  <w:style w:type="character" w:styleId="aa">
    <w:name w:val="Strong"/>
    <w:basedOn w:val="a0"/>
    <w:uiPriority w:val="22"/>
    <w:qFormat/>
    <w:rsid w:val="004D00D1"/>
    <w:rPr>
      <w:b/>
    </w:rPr>
  </w:style>
  <w:style w:type="paragraph" w:customStyle="1" w:styleId="Standard">
    <w:name w:val="Standard"/>
    <w:rsid w:val="004D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4D00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llowedHyperlink"/>
    <w:basedOn w:val="a0"/>
    <w:uiPriority w:val="99"/>
    <w:unhideWhenUsed/>
    <w:rsid w:val="004D00D1"/>
    <w:rPr>
      <w:color w:val="800080"/>
      <w:u w:val="single"/>
    </w:rPr>
  </w:style>
  <w:style w:type="paragraph" w:customStyle="1" w:styleId="ConsPlusNormal">
    <w:name w:val="ConsPlusNormal"/>
    <w:rsid w:val="004D00D1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4D00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footer"/>
    <w:basedOn w:val="a"/>
    <w:link w:val="ae"/>
    <w:uiPriority w:val="99"/>
    <w:rsid w:val="004D00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D00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0D1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0D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4D00D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0D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4D0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D00D1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4D00D1"/>
    <w:rPr>
      <w:color w:val="0000FF"/>
      <w:u w:val="single"/>
    </w:rPr>
  </w:style>
  <w:style w:type="paragraph" w:styleId="a8">
    <w:name w:val="Balloon Text"/>
    <w:basedOn w:val="a"/>
    <w:link w:val="a9"/>
    <w:uiPriority w:val="99"/>
    <w:unhideWhenUsed/>
    <w:rsid w:val="004D00D1"/>
    <w:rPr>
      <w:rFonts w:ascii="Tahoma" w:hAnsi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4D00D1"/>
    <w:rPr>
      <w:rFonts w:ascii="Tahoma" w:eastAsia="Times New Roman" w:hAnsi="Tahoma" w:cs="Times New Roman"/>
      <w:sz w:val="16"/>
      <w:szCs w:val="16"/>
    </w:rPr>
  </w:style>
  <w:style w:type="character" w:customStyle="1" w:styleId="apple-converted-space">
    <w:name w:val="apple-converted-space"/>
    <w:rsid w:val="004D00D1"/>
  </w:style>
  <w:style w:type="character" w:styleId="aa">
    <w:name w:val="Strong"/>
    <w:basedOn w:val="a0"/>
    <w:uiPriority w:val="22"/>
    <w:qFormat/>
    <w:rsid w:val="004D00D1"/>
    <w:rPr>
      <w:b/>
    </w:rPr>
  </w:style>
  <w:style w:type="paragraph" w:customStyle="1" w:styleId="Standard">
    <w:name w:val="Standard"/>
    <w:rsid w:val="004D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4D00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FollowedHyperlink"/>
    <w:basedOn w:val="a0"/>
    <w:uiPriority w:val="99"/>
    <w:unhideWhenUsed/>
    <w:rsid w:val="004D00D1"/>
    <w:rPr>
      <w:color w:val="800080"/>
      <w:u w:val="single"/>
    </w:rPr>
  </w:style>
  <w:style w:type="paragraph" w:customStyle="1" w:styleId="ConsPlusNormal">
    <w:name w:val="ConsPlusNormal"/>
    <w:rsid w:val="004D00D1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c">
    <w:name w:val="List Paragraph"/>
    <w:basedOn w:val="a"/>
    <w:uiPriority w:val="34"/>
    <w:qFormat/>
    <w:rsid w:val="004D00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footer"/>
    <w:basedOn w:val="a"/>
    <w:link w:val="ae"/>
    <w:uiPriority w:val="99"/>
    <w:rsid w:val="004D00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D00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unosmirnih.ru" TargetMode="External"/><Relationship Id="rId18" Type="http://schemas.openxmlformats.org/officeDocument/2006/relationships/hyperlink" Target="consultantplus://offline/ref=84F0C3A1D749A93CDAAAB0C7F6F0C65FFA5E49775C7CA698EE827DC29337474D1979F4FEA857M7X" TargetMode="External"/><Relationship Id="rId26" Type="http://schemas.openxmlformats.org/officeDocument/2006/relationships/hyperlink" Target="consultantplus://offline/ref=7B52AFBDCFBCFC22722E3B53C67C9263765C59EA05E00C182398D3285AE70D1AD8B90368C3D0V1X" TargetMode="External"/><Relationship Id="rId39" Type="http://schemas.openxmlformats.org/officeDocument/2006/relationships/hyperlink" Target="consultantplus://offline/ref=154526BE36438D7EBDA2F0E88C5E0C7B6498BAD421D5953281B08D2D93129B9F26599122S4L2A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7087C69B640BD47BC817747FE843491500CB6F94C40916A942E808C519092EFE886F15C9178C2ACu7SFX" TargetMode="External"/><Relationship Id="rId34" Type="http://schemas.openxmlformats.org/officeDocument/2006/relationships/hyperlink" Target="consultantplus://offline/ref=D654E9B3E8DF4E3474FDA356B3576EDEE47D3FF36FE43BCD84C6C781D5A70BBEA6D9638822PE34X" TargetMode="External"/><Relationship Id="rId42" Type="http://schemas.openxmlformats.org/officeDocument/2006/relationships/hyperlink" Target="consultantplus://offline/ref=3116895AF22B5B51525AC667E15411CA0EBFDABC1C7D5FE1433C62BBB542505520C64734ADB4P4CDB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oks_vd@mail.ru" TargetMode="External"/><Relationship Id="rId17" Type="http://schemas.openxmlformats.org/officeDocument/2006/relationships/hyperlink" Target="consultantplus://offline/ref=592460D0A2FBE38741D775602E6761DD4A0B9E2B48E6F250632698820350B98607A925D53AA875D8e2A3X" TargetMode="External"/><Relationship Id="rId25" Type="http://schemas.openxmlformats.org/officeDocument/2006/relationships/hyperlink" Target="consultantplus://offline/ref=A995FBB1CB3B667348BB6924F24005EF565E42F2CF52489CF63D765F553360FFB75AF22BCCEF37DFS3P7B" TargetMode="External"/><Relationship Id="rId33" Type="http://schemas.openxmlformats.org/officeDocument/2006/relationships/hyperlink" Target="consultantplus://offline/ref=3EF868BD616682675FF5B927A158E7FB1A4C579CC7BA36A3C5420C7D7D0FEDC74F5944C9A57BEEBE2721X" TargetMode="External"/><Relationship Id="rId38" Type="http://schemas.openxmlformats.org/officeDocument/2006/relationships/hyperlink" Target="consultantplus://offline/ref=D2FE4F456C0733CB8BB101006AF0B2C056BDD7DD31356DF3B666B880147F2891A18CB7D7C2D5CC25V7uCA" TargetMode="External"/><Relationship Id="rId46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uslugi.admsakhalin.ru" TargetMode="External"/><Relationship Id="rId20" Type="http://schemas.openxmlformats.org/officeDocument/2006/relationships/hyperlink" Target="consultantplus://offline/ref=0E9216675E347FF5530D1DFC19EA6ECA6AD8E27BA9A5FBA87BCCB89689A315BB8688EEFEF7C7563CC2yEG" TargetMode="External"/><Relationship Id="rId29" Type="http://schemas.openxmlformats.org/officeDocument/2006/relationships/hyperlink" Target="consultantplus://offline/ref=102BB1C73198DC46F8DD2C8D60CEF1F3AA617756E69CC231D2AA47FDEF9C226973FAA9EFE962FBBEEC6218E6F7ZFX" TargetMode="External"/><Relationship Id="rId41" Type="http://schemas.openxmlformats.org/officeDocument/2006/relationships/hyperlink" Target="consultantplus://offline/ref=07877AC5C94978E2B7BA65B15D31831C6C0826ABCAAA0D2C585CB497DD26AE228CC9F5C5E2D60BBDB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mirnih@adm.sakhalin.ru" TargetMode="External"/><Relationship Id="rId24" Type="http://schemas.openxmlformats.org/officeDocument/2006/relationships/hyperlink" Target="consultantplus://offline/ref=A995FBB1CB3B667348BB6924F24005EF565F47F3CC56489CF63D765F553360FFB75AF22CCESEPFB" TargetMode="External"/><Relationship Id="rId32" Type="http://schemas.openxmlformats.org/officeDocument/2006/relationships/hyperlink" Target="consultantplus://offline/ref=8B695595696E6F30CB9073E3191D93970354E1FF3AAA3C821E8AAAF05069B5796013321D57c82CX" TargetMode="External"/><Relationship Id="rId37" Type="http://schemas.openxmlformats.org/officeDocument/2006/relationships/hyperlink" Target="consultantplus://offline/ref=F8196329A7E7BED4F2F75F2051D3EC2E4CEBBEECA2042E3EE1B0E2993299B1E7B2F49F5BnAq0B" TargetMode="External"/><Relationship Id="rId40" Type="http://schemas.openxmlformats.org/officeDocument/2006/relationships/hyperlink" Target="consultantplus://offline/ref=B74B29CFEFFDB02732430EE656429601CDEB796284DCD14EA1A65B6183683E7D361E17A2F2tBL0A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gosuslugi.ru" TargetMode="External"/><Relationship Id="rId23" Type="http://schemas.openxmlformats.org/officeDocument/2006/relationships/hyperlink" Target="consultantplus://offline/ref=A995FBB1CB3B667348BB6924F24005EF565F47F0CB55489CF63D765F55S3P3B" TargetMode="External"/><Relationship Id="rId28" Type="http://schemas.openxmlformats.org/officeDocument/2006/relationships/hyperlink" Target="consultantplus://offline/ref=A995FBB1CB3B667348BB6924F24005EF565F45F0CC53489CF63D765F55S3P3B" TargetMode="External"/><Relationship Id="rId36" Type="http://schemas.openxmlformats.org/officeDocument/2006/relationships/hyperlink" Target="consultantplus://offline/ref=DF349B6F684DB4A09E7906E1B88118BE6BCE93AE7FD177A2CC7A44406CAF5ABA025F52F679F79B994B33X" TargetMode="External"/><Relationship Id="rId10" Type="http://schemas.openxmlformats.org/officeDocument/2006/relationships/hyperlink" Target="http://www.smirnyh.ru" TargetMode="External"/><Relationship Id="rId19" Type="http://schemas.openxmlformats.org/officeDocument/2006/relationships/hyperlink" Target="consultantplus://offline/ref=EA80437DFC3EB0AD873EA81D5DD277A41F7400FF48B35B6F33939B38242DE93E16A20E5DD8D85CDBS6x4G" TargetMode="External"/><Relationship Id="rId31" Type="http://schemas.openxmlformats.org/officeDocument/2006/relationships/hyperlink" Target="consultantplus://offline/ref=0390D0DFCA77D53038340F11F729131DA2979B1A9A4CA1A96DD03952ABF3BAA4B5684821849E1FB7D077E5CFD70A75vEaBX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mirnyh.ru" TargetMode="External"/><Relationship Id="rId14" Type="http://schemas.openxmlformats.org/officeDocument/2006/relationships/hyperlink" Target="http://www.smirnyh.ru" TargetMode="External"/><Relationship Id="rId22" Type="http://schemas.openxmlformats.org/officeDocument/2006/relationships/hyperlink" Target="consultantplus://offline/ref=5547E6373A3E03D08FDC787F5DE46D803935A4EA735266C4CA6FCB2566B04EAE1D32912C9ED12CFEF14DaCQ2B" TargetMode="External"/><Relationship Id="rId27" Type="http://schemas.openxmlformats.org/officeDocument/2006/relationships/hyperlink" Target="consultantplus://offline/ref=A3031665C630B9915E847AA5E11AED55E9B90A086AF9C29400078276B022E0CCBBDA688AF59B908530V0X" TargetMode="External"/><Relationship Id="rId30" Type="http://schemas.openxmlformats.org/officeDocument/2006/relationships/hyperlink" Target="consultantplus://offline/ref=B88974C119FBF1D8207A734DA3E355CAC8A776D4DC0BFBE65C4B7D026153E796BF714E3306B9A66D254ECENFa1X" TargetMode="External"/><Relationship Id="rId35" Type="http://schemas.openxmlformats.org/officeDocument/2006/relationships/hyperlink" Target="consultantplus://offline/ref=25D6B7C64D011BCC9B5CF4A875D00869FF30CB75829290B5C638222BD3BB5409B95AEBA52B84C416k833X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31</Pages>
  <Words>11047</Words>
  <Characters>62974</Characters>
  <Application>Microsoft Office Word</Application>
  <DocSecurity>0</DocSecurity>
  <Lines>524</Lines>
  <Paragraphs>147</Paragraphs>
  <ScaleCrop>false</ScaleCrop>
  <Company>SPecialiST RePack</Company>
  <LinksUpToDate>false</LinksUpToDate>
  <CharactersWithSpaces>73874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Александра</cp:lastModifiedBy>
  <cp:revision>2</cp:revision>
  <cp:lastPrinted>2015-06-23T00:10:00Z</cp:lastPrinted>
  <dcterms:created xsi:type="dcterms:W3CDTF">2015-06-23T00:13:00Z</dcterms:created>
  <dcterms:modified xsi:type="dcterms:W3CDTF">2015-06-23T00:13:00Z</dcterms:modified>
</cp:coreProperties>
</file>