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C" w:rsidRDefault="002317FE" w:rsidP="00C102D3">
      <w:pPr>
        <w:ind w:right="-5"/>
        <w:jc w:val="center"/>
      </w:pPr>
      <w:r>
        <w:object w:dxaOrig="84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>
            <v:imagedata r:id="rId5" o:title=""/>
          </v:shape>
          <o:OLEObject Type="Embed" ProgID="Paint.Picture" ShapeID="_x0000_i1025" DrawAspect="Content" ObjectID="_1496563813" r:id="rId6"/>
        </w:object>
      </w:r>
    </w:p>
    <w:p w:rsidR="00C63DCC" w:rsidRDefault="00C63DCC" w:rsidP="00C63DCC">
      <w:pPr>
        <w:jc w:val="center"/>
      </w:pPr>
    </w:p>
    <w:tbl>
      <w:tblPr>
        <w:tblW w:w="9288" w:type="dxa"/>
        <w:tblLayout w:type="fixed"/>
        <w:tblLook w:val="0000"/>
      </w:tblPr>
      <w:tblGrid>
        <w:gridCol w:w="9288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9288" w:type="dxa"/>
          </w:tcPr>
          <w:p w:rsidR="00C63DCC" w:rsidRDefault="00C63DCC" w:rsidP="007D1F7B">
            <w:pPr>
              <w:pStyle w:val="a3"/>
              <w:tabs>
                <w:tab w:val="clear" w:pos="9072"/>
                <w:tab w:val="right" w:pos="9180"/>
              </w:tabs>
              <w:ind w:right="-10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C63DCC" w:rsidRDefault="00C63DCC" w:rsidP="007D1F7B">
            <w:pPr>
              <w:ind w:right="-288"/>
              <w:jc w:val="center"/>
              <w:rPr>
                <w:b/>
                <w:bCs/>
                <w:sz w:val="32"/>
                <w:szCs w:val="32"/>
              </w:rPr>
            </w:pPr>
          </w:p>
          <w:p w:rsidR="00C63DCC" w:rsidRDefault="004F49FC" w:rsidP="007D1F7B">
            <w:pPr>
              <w:pStyle w:val="1"/>
              <w:ind w:right="0"/>
              <w:jc w:val="center"/>
            </w:pPr>
            <w:r>
              <w:t>АДМИНИСТРАЦИИ</w:t>
            </w:r>
            <w:r w:rsidR="00C63DCC">
              <w:t xml:space="preserve"> МУНИЦИПАЛЬНОГО ОБРАЗОВАНИЯ</w:t>
            </w:r>
          </w:p>
          <w:p w:rsidR="00C63DCC" w:rsidRDefault="00C63DCC" w:rsidP="007D1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"СМИРНЫХОВСКИЙ"</w:t>
            </w:r>
          </w:p>
          <w:p w:rsidR="00C63DCC" w:rsidRDefault="00C63DCC" w:rsidP="007D1F7B">
            <w:pPr>
              <w:jc w:val="center"/>
            </w:pPr>
            <w:r>
              <w:rPr>
                <w:sz w:val="24"/>
                <w:szCs w:val="24"/>
              </w:rPr>
              <w:t>САХАЛИНСКОЙ ОБЛАСТИ</w:t>
            </w:r>
          </w:p>
        </w:tc>
      </w:tr>
    </w:tbl>
    <w:p w:rsidR="00C63DCC" w:rsidRDefault="00C63DCC" w:rsidP="00C63DCC"/>
    <w:tbl>
      <w:tblPr>
        <w:tblStyle w:val="a5"/>
        <w:tblW w:w="5400" w:type="dxa"/>
        <w:tblInd w:w="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20"/>
        <w:gridCol w:w="2160"/>
        <w:gridCol w:w="360"/>
        <w:gridCol w:w="2160"/>
      </w:tblGrid>
      <w:tr w:rsidR="00C76704" w:rsidRPr="00C76704">
        <w:tc>
          <w:tcPr>
            <w:tcW w:w="720" w:type="dxa"/>
          </w:tcPr>
          <w:p w:rsidR="00C76704" w:rsidRPr="00C76704" w:rsidRDefault="00C76704" w:rsidP="00C76704">
            <w:pPr>
              <w:ind w:right="-108"/>
              <w:jc w:val="right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От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314989" w:rsidP="00C63D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29.05.2015</w:t>
            </w:r>
          </w:p>
        </w:tc>
        <w:tc>
          <w:tcPr>
            <w:tcW w:w="360" w:type="dxa"/>
          </w:tcPr>
          <w:p w:rsidR="00C76704" w:rsidRPr="00C76704" w:rsidRDefault="00C76704" w:rsidP="00C76704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C76704">
              <w:rPr>
                <w:sz w:val="26"/>
                <w:szCs w:val="26"/>
              </w:rPr>
              <w:t>№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76704" w:rsidRPr="00C76704" w:rsidRDefault="00314989" w:rsidP="00C76704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737</w:t>
            </w:r>
          </w:p>
        </w:tc>
      </w:tr>
    </w:tbl>
    <w:p w:rsidR="00C63DCC" w:rsidRDefault="00C63DCC" w:rsidP="00C63DCC">
      <w:pPr>
        <w:rPr>
          <w:sz w:val="26"/>
          <w:szCs w:val="26"/>
        </w:rPr>
      </w:pPr>
    </w:p>
    <w:tbl>
      <w:tblPr>
        <w:tblW w:w="2880" w:type="dxa"/>
        <w:tblInd w:w="3168" w:type="dxa"/>
        <w:tblLayout w:type="fixed"/>
        <w:tblLook w:val="0000"/>
      </w:tblPr>
      <w:tblGrid>
        <w:gridCol w:w="2880"/>
      </w:tblGrid>
      <w:tr w:rsidR="00C63DCC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C63DCC" w:rsidRDefault="00C63DCC" w:rsidP="007D1F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п.г.т. Смирных</w:t>
            </w:r>
          </w:p>
        </w:tc>
      </w:tr>
      <w:tr w:rsidR="00213924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213924" w:rsidRDefault="00213924" w:rsidP="007D1F7B">
            <w:pPr>
              <w:jc w:val="center"/>
              <w:rPr>
                <w:sz w:val="26"/>
                <w:szCs w:val="26"/>
              </w:rPr>
            </w:pPr>
          </w:p>
          <w:p w:rsidR="00213924" w:rsidRDefault="00213924" w:rsidP="007D1F7B">
            <w:pPr>
              <w:jc w:val="center"/>
              <w:rPr>
                <w:sz w:val="26"/>
                <w:szCs w:val="26"/>
              </w:rPr>
            </w:pPr>
          </w:p>
        </w:tc>
      </w:tr>
    </w:tbl>
    <w:p w:rsidR="00C63DCC" w:rsidRDefault="00C63DCC" w:rsidP="00C63DCC">
      <w:pPr>
        <w:jc w:val="both"/>
      </w:pPr>
    </w:p>
    <w:p w:rsidR="00C63DCC" w:rsidRDefault="00C63DCC" w:rsidP="00C63DCC">
      <w:pPr>
        <w:jc w:val="both"/>
      </w:pPr>
    </w:p>
    <w:p w:rsidR="00213924" w:rsidRDefault="00213924" w:rsidP="00213924">
      <w:pPr>
        <w:jc w:val="both"/>
      </w:pPr>
    </w:p>
    <w:p w:rsidR="00213924" w:rsidRDefault="00213924" w:rsidP="00213924">
      <w:pPr>
        <w:ind w:firstLin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МО ГО «Смирныховский» от 26.03.2014 №291 «Об утверждении схемы размещения нестационарных торговых объектов  на территории муниципального образования городской округ «Смирныховский»</w:t>
      </w:r>
    </w:p>
    <w:p w:rsidR="00213924" w:rsidRDefault="00213924" w:rsidP="00213924">
      <w:pPr>
        <w:ind w:firstLine="360"/>
        <w:jc w:val="center"/>
        <w:rPr>
          <w:b/>
          <w:sz w:val="26"/>
          <w:szCs w:val="26"/>
        </w:rPr>
      </w:pPr>
    </w:p>
    <w:p w:rsidR="00213924" w:rsidRDefault="00213924" w:rsidP="00213924">
      <w:pPr>
        <w:ind w:firstLine="360"/>
        <w:rPr>
          <w:b/>
          <w:sz w:val="26"/>
          <w:szCs w:val="26"/>
        </w:rPr>
      </w:pPr>
    </w:p>
    <w:p w:rsidR="00213924" w:rsidRPr="00D26C06" w:rsidRDefault="00213924" w:rsidP="00213924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Федеральным законом Российской Федерации от 28 декабря 2009 года  № 381-ФЗ «Об основах государственного регулирования торговой деятельности в Российской Федерации», приказом министерства сельского хозяйства, торговли и продовольствия Сахалинской области от 13 апреля 2011 года № 22-пр «Об утверждении порядка разработки и утверждения схем размещения нестационарных торговых объектов на территории муниципальных образований в Сахалинской области», администрация муниципального образования городской округ</w:t>
      </w:r>
      <w:proofErr w:type="gramEnd"/>
      <w:r>
        <w:rPr>
          <w:sz w:val="26"/>
          <w:szCs w:val="26"/>
        </w:rPr>
        <w:t xml:space="preserve">  «Смирныховский» ПОСТАНОВЛЯЕТ:</w:t>
      </w:r>
    </w:p>
    <w:p w:rsidR="00213924" w:rsidRDefault="00213924" w:rsidP="0021392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15 Приложения №1, Приложение №9 к постановлению администрации от 26.03.2014 №291 «Об утверждении схемы размещения нестационарных торговых объектов на территории муниципального образования  «Смирныховский»,  исключить. </w:t>
      </w:r>
    </w:p>
    <w:p w:rsidR="00213924" w:rsidRPr="000B539C" w:rsidRDefault="00213924" w:rsidP="0021392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№2,  изложить в новой редакции (прилагается).</w:t>
      </w:r>
    </w:p>
    <w:p w:rsidR="00213924" w:rsidRPr="00AF7483" w:rsidRDefault="00213924" w:rsidP="0021392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настоящее постановление в газете «Новая жизнь» и разместить на официальном сайте администрации МО ГО «Смирныховский». </w:t>
      </w:r>
    </w:p>
    <w:p w:rsidR="00213924" w:rsidRPr="00AF7483" w:rsidRDefault="00213924" w:rsidP="0021392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МО ГО «Смирныховский» Е.В. Демидова.</w:t>
      </w:r>
    </w:p>
    <w:p w:rsidR="00213924" w:rsidRDefault="00213924" w:rsidP="00213924">
      <w:pPr>
        <w:pStyle w:val="a6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213924" w:rsidRDefault="00213924" w:rsidP="00213924">
      <w:pPr>
        <w:pStyle w:val="a6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213924" w:rsidRDefault="00213924" w:rsidP="00213924">
      <w:pPr>
        <w:pStyle w:val="a6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213924" w:rsidRDefault="00213924" w:rsidP="00213924">
      <w:pPr>
        <w:pStyle w:val="a6"/>
        <w:ind w:left="0"/>
        <w:jc w:val="both"/>
        <w:rPr>
          <w:rFonts w:ascii="Times New Roman" w:hAnsi="Times New Roman"/>
          <w:sz w:val="26"/>
          <w:szCs w:val="26"/>
        </w:rPr>
        <w:sectPr w:rsidR="00213924" w:rsidSect="00D83D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Глава МО ГО «Смирныховский»                                                          Н.И. Козинский</w:t>
      </w: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C63DCC" w:rsidRDefault="00C63DCC" w:rsidP="00C63DCC">
      <w:pPr>
        <w:ind w:right="-948" w:firstLine="540"/>
        <w:jc w:val="both"/>
        <w:rPr>
          <w:sz w:val="26"/>
          <w:szCs w:val="26"/>
        </w:rPr>
      </w:pPr>
    </w:p>
    <w:p w:rsidR="00D83D31" w:rsidRDefault="00D83D31"/>
    <w:sectPr w:rsidR="00D83D31" w:rsidSect="00D8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2B70"/>
    <w:multiLevelType w:val="hybridMultilevel"/>
    <w:tmpl w:val="56A4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docVars>
    <w:docVar w:name="attr0#ESED_DateEdition" w:val="DATE#{d '2015-05-28'}"/>
    <w:docVar w:name="attr1#Наименование" w:val="VARCHAR#О внесении изменений в постановление администрации МО ГО «Смирныховский» от 26.03.2014 №291 «Об утверждении схемы размещения нестационарных торговых объектов  на территории муниципального образования городской округ «Смирныховский»"/>
    <w:docVar w:name="attr2#Вид документа" w:val="OID_TYPE#620200005=Постановление"/>
    <w:docVar w:name="attr3#Автор" w:val="OID_TYPE#620218413=Зуйкова Елена Олеговна"/>
    <w:docVar w:name="attr4#Дата поступления" w:val="DATE#{d '2015-05-28'}"/>
    <w:docVar w:name="attr5#Бланк" w:val="OID_TYPE#620200433=Постановление"/>
    <w:docVar w:name="ESED_ActEdition" w:val="1"/>
    <w:docVar w:name="ESED_AutorEdition" w:val="Зуйкова Елена Олеговна"/>
    <w:docVar w:name="ESED_Edition" w:val="1"/>
    <w:docVar w:name="ESED_IDnum" w:val="zuykova/2015-1041"/>
    <w:docVar w:name="ESED_Lock" w:val="0"/>
    <w:docVar w:name="SPD_Annotation" w:val="zuykova/2015-1041(1)#О внесении изменений в постановление администрации МО ГО «Смирныховский» от 26.03.2014 №291 «Об утверждении схемы размещения нестационарных торговых объектов  на территории муниципального образования городской округ «Смирныховский»#Постановление   Зуйкова Елена Олеговна#Дата создания редакции: 28.05.2015"/>
    <w:docVar w:name="SPD_AreaName" w:val="Документ (ЕСЭД)"/>
    <w:docVar w:name="SPD_hostURL" w:val="servadm"/>
    <w:docVar w:name="SPD_NumDoc" w:val="620236556"/>
    <w:docVar w:name="SPD_vDir" w:val="spd"/>
  </w:docVars>
  <w:rsids>
    <w:rsidRoot w:val="00C63DCC"/>
    <w:rsid w:val="000B539C"/>
    <w:rsid w:val="001D2A2A"/>
    <w:rsid w:val="00213924"/>
    <w:rsid w:val="002317FE"/>
    <w:rsid w:val="002A6638"/>
    <w:rsid w:val="00314989"/>
    <w:rsid w:val="004A1065"/>
    <w:rsid w:val="004A737A"/>
    <w:rsid w:val="004F49FC"/>
    <w:rsid w:val="006C07FD"/>
    <w:rsid w:val="007D1F7B"/>
    <w:rsid w:val="00A1092A"/>
    <w:rsid w:val="00A74042"/>
    <w:rsid w:val="00AF7483"/>
    <w:rsid w:val="00C102D3"/>
    <w:rsid w:val="00C63DCC"/>
    <w:rsid w:val="00C76704"/>
    <w:rsid w:val="00D23ED4"/>
    <w:rsid w:val="00D26C06"/>
    <w:rsid w:val="00D83D31"/>
    <w:rsid w:val="00FA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CC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63DCC"/>
    <w:pPr>
      <w:keepNext/>
      <w:ind w:right="33"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63DCC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3DCC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C63DCC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213924"/>
    <w:pPr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242</Words>
  <Characters>1386</Characters>
  <Application>Microsoft Office Word</Application>
  <DocSecurity>4</DocSecurity>
  <Lines>11</Lines>
  <Paragraphs>3</Paragraphs>
  <ScaleCrop>false</ScaleCrop>
  <Company>**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dc:description/>
  <cp:lastModifiedBy>Александра</cp:lastModifiedBy>
  <cp:revision>2</cp:revision>
  <cp:lastPrinted>2015-06-23T00:22:00Z</cp:lastPrinted>
  <dcterms:created xsi:type="dcterms:W3CDTF">2015-06-23T00:24:00Z</dcterms:created>
  <dcterms:modified xsi:type="dcterms:W3CDTF">2015-06-23T00:24:00Z</dcterms:modified>
</cp:coreProperties>
</file>